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FF" w:rsidRPr="00136B05" w:rsidRDefault="00F471FF">
      <w:pPr>
        <w:pStyle w:val="TxBr2p1"/>
        <w:spacing w:line="240" w:lineRule="auto"/>
        <w:ind w:left="181"/>
        <w:jc w:val="center"/>
        <w:rPr>
          <w:rFonts w:ascii="Arial" w:hAnsi="Arial" w:cs="Arial"/>
          <w:b/>
          <w:sz w:val="22"/>
          <w:szCs w:val="22"/>
        </w:rPr>
      </w:pPr>
      <w:r w:rsidRPr="00136B05">
        <w:rPr>
          <w:rFonts w:ascii="Arial" w:hAnsi="Arial" w:cs="Arial"/>
          <w:b/>
          <w:sz w:val="22"/>
          <w:szCs w:val="22"/>
        </w:rPr>
        <w:t>PROGRAMAZIO LABURTUA</w:t>
      </w:r>
    </w:p>
    <w:p w:rsidR="00F471FF" w:rsidRPr="00136B05" w:rsidRDefault="00F471FF">
      <w:pPr>
        <w:pStyle w:val="TxBr2p1"/>
        <w:spacing w:line="240" w:lineRule="auto"/>
        <w:ind w:left="181"/>
        <w:jc w:val="center"/>
        <w:rPr>
          <w:rFonts w:ascii="Arial" w:hAnsi="Arial" w:cs="Arial"/>
          <w:sz w:val="22"/>
          <w:szCs w:val="22"/>
        </w:rPr>
      </w:pPr>
    </w:p>
    <w:tbl>
      <w:tblPr>
        <w:tblW w:w="9928" w:type="dxa"/>
        <w:tblInd w:w="70" w:type="dxa"/>
        <w:tblLayout w:type="fixed"/>
        <w:tblCellMar>
          <w:left w:w="70" w:type="dxa"/>
          <w:right w:w="70" w:type="dxa"/>
        </w:tblCellMar>
        <w:tblLook w:val="0000"/>
      </w:tblPr>
      <w:tblGrid>
        <w:gridCol w:w="1700"/>
        <w:gridCol w:w="887"/>
        <w:gridCol w:w="276"/>
        <w:gridCol w:w="888"/>
        <w:gridCol w:w="276"/>
        <w:gridCol w:w="888"/>
        <w:gridCol w:w="276"/>
        <w:gridCol w:w="935"/>
        <w:gridCol w:w="276"/>
        <w:gridCol w:w="978"/>
        <w:gridCol w:w="291"/>
        <w:gridCol w:w="976"/>
        <w:gridCol w:w="284"/>
        <w:gridCol w:w="997"/>
      </w:tblGrid>
      <w:tr w:rsidR="00F471FF" w:rsidRPr="00136B05">
        <w:trPr>
          <w:cantSplit/>
          <w:trHeight w:val="416"/>
        </w:trPr>
        <w:tc>
          <w:tcPr>
            <w:tcW w:w="1700" w:type="dxa"/>
            <w:tcBorders>
              <w:top w:val="single" w:sz="4" w:space="0" w:color="auto"/>
              <w:left w:val="single" w:sz="4" w:space="0" w:color="auto"/>
              <w:bottom w:val="single" w:sz="4" w:space="0" w:color="auto"/>
              <w:right w:val="single" w:sz="4" w:space="0" w:color="auto"/>
            </w:tcBorders>
            <w:shd w:val="pct10" w:color="000000" w:fill="FFFFFF"/>
            <w:vAlign w:val="center"/>
          </w:tcPr>
          <w:p w:rsidR="00F471FF" w:rsidRPr="00136B05" w:rsidRDefault="00F471FF">
            <w:pPr>
              <w:jc w:val="center"/>
              <w:rPr>
                <w:rFonts w:ascii="Arial" w:hAnsi="Arial" w:cs="Arial"/>
                <w:b/>
                <w:sz w:val="22"/>
                <w:szCs w:val="22"/>
              </w:rPr>
            </w:pPr>
            <w:r w:rsidRPr="00136B05">
              <w:rPr>
                <w:rFonts w:ascii="Arial" w:hAnsi="Arial" w:cs="Arial"/>
                <w:b/>
                <w:sz w:val="22"/>
                <w:szCs w:val="22"/>
              </w:rPr>
              <w:t>IKASTETXEA</w:t>
            </w:r>
          </w:p>
        </w:tc>
        <w:tc>
          <w:tcPr>
            <w:tcW w:w="4702" w:type="dxa"/>
            <w:gridSpan w:val="8"/>
            <w:tcBorders>
              <w:top w:val="single" w:sz="4" w:space="0" w:color="auto"/>
              <w:left w:val="nil"/>
              <w:bottom w:val="single" w:sz="4" w:space="0" w:color="auto"/>
              <w:right w:val="single" w:sz="4" w:space="0" w:color="auto"/>
            </w:tcBorders>
            <w:vAlign w:val="center"/>
          </w:tcPr>
          <w:p w:rsidR="00F471FF" w:rsidRPr="00136B05" w:rsidRDefault="00F471FF">
            <w:pPr>
              <w:ind w:left="181"/>
              <w:rPr>
                <w:rFonts w:ascii="Arial" w:hAnsi="Arial" w:cs="Arial"/>
                <w:b/>
                <w:sz w:val="22"/>
                <w:szCs w:val="22"/>
              </w:rPr>
            </w:pPr>
            <w:r w:rsidRPr="00136B05">
              <w:rPr>
                <w:rFonts w:ascii="Arial" w:hAnsi="Arial" w:cs="Arial"/>
                <w:b/>
                <w:sz w:val="22"/>
                <w:szCs w:val="22"/>
              </w:rPr>
              <w:t>ARALAR</w:t>
            </w:r>
          </w:p>
        </w:tc>
        <w:tc>
          <w:tcPr>
            <w:tcW w:w="2245" w:type="dxa"/>
            <w:gridSpan w:val="3"/>
            <w:tcBorders>
              <w:top w:val="single" w:sz="4" w:space="0" w:color="auto"/>
              <w:left w:val="nil"/>
              <w:bottom w:val="single" w:sz="4" w:space="0" w:color="auto"/>
              <w:right w:val="single" w:sz="4" w:space="0" w:color="auto"/>
            </w:tcBorders>
            <w:vAlign w:val="center"/>
          </w:tcPr>
          <w:p w:rsidR="00F471FF" w:rsidRPr="00136B05" w:rsidRDefault="00F471FF">
            <w:pPr>
              <w:ind w:left="72"/>
              <w:rPr>
                <w:rFonts w:ascii="Arial" w:hAnsi="Arial" w:cs="Arial"/>
                <w:b/>
                <w:sz w:val="22"/>
                <w:szCs w:val="22"/>
              </w:rPr>
            </w:pPr>
            <w:r w:rsidRPr="00136B05">
              <w:rPr>
                <w:rFonts w:ascii="Arial" w:hAnsi="Arial" w:cs="Arial"/>
                <w:b/>
                <w:sz w:val="22"/>
                <w:szCs w:val="22"/>
              </w:rPr>
              <w:t>KODEA: 012951</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F471FF" w:rsidRPr="00136B05" w:rsidRDefault="004849A4">
            <w:pPr>
              <w:rPr>
                <w:rFonts w:ascii="Arial" w:hAnsi="Arial" w:cs="Arial"/>
                <w:b/>
                <w:sz w:val="22"/>
                <w:szCs w:val="22"/>
              </w:rPr>
            </w:pPr>
            <w:r>
              <w:rPr>
                <w:rFonts w:ascii="Arial" w:hAnsi="Arial" w:cs="Arial"/>
                <w:b/>
                <w:sz w:val="22"/>
                <w:szCs w:val="22"/>
              </w:rPr>
              <w:t>2018-19</w:t>
            </w:r>
            <w:r w:rsidR="00F471FF" w:rsidRPr="00136B05">
              <w:rPr>
                <w:rFonts w:ascii="Arial" w:hAnsi="Arial" w:cs="Arial"/>
                <w:b/>
                <w:sz w:val="22"/>
                <w:szCs w:val="22"/>
              </w:rPr>
              <w:t xml:space="preserve">   </w:t>
            </w:r>
          </w:p>
        </w:tc>
      </w:tr>
      <w:tr w:rsidR="00F471FF" w:rsidRPr="00136B05" w:rsidTr="00364B2A">
        <w:trPr>
          <w:cantSplit/>
          <w:trHeight w:val="416"/>
        </w:trPr>
        <w:tc>
          <w:tcPr>
            <w:tcW w:w="1700" w:type="dxa"/>
            <w:tcBorders>
              <w:top w:val="single" w:sz="4" w:space="0" w:color="auto"/>
              <w:left w:val="single" w:sz="4" w:space="0" w:color="auto"/>
              <w:bottom w:val="single" w:sz="4" w:space="0" w:color="auto"/>
              <w:right w:val="single" w:sz="4" w:space="0" w:color="auto"/>
            </w:tcBorders>
            <w:shd w:val="pct10" w:color="000000" w:fill="FFFFFF"/>
            <w:vAlign w:val="center"/>
          </w:tcPr>
          <w:p w:rsidR="00F471FF" w:rsidRPr="00136B05" w:rsidRDefault="00F471FF">
            <w:pPr>
              <w:ind w:left="181"/>
              <w:rPr>
                <w:rFonts w:ascii="Arial" w:hAnsi="Arial" w:cs="Arial"/>
                <w:b/>
                <w:sz w:val="22"/>
                <w:szCs w:val="22"/>
              </w:rPr>
            </w:pPr>
            <w:r w:rsidRPr="00136B05">
              <w:rPr>
                <w:rFonts w:ascii="Arial" w:hAnsi="Arial" w:cs="Arial"/>
                <w:b/>
                <w:sz w:val="22"/>
                <w:szCs w:val="22"/>
              </w:rPr>
              <w:t>ARLOA</w:t>
            </w:r>
          </w:p>
        </w:tc>
        <w:tc>
          <w:tcPr>
            <w:tcW w:w="5680" w:type="dxa"/>
            <w:gridSpan w:val="9"/>
            <w:tcBorders>
              <w:top w:val="single" w:sz="4" w:space="0" w:color="auto"/>
              <w:left w:val="nil"/>
              <w:bottom w:val="single" w:sz="4" w:space="0" w:color="auto"/>
              <w:right w:val="single" w:sz="4" w:space="0" w:color="auto"/>
            </w:tcBorders>
            <w:vAlign w:val="center"/>
          </w:tcPr>
          <w:p w:rsidR="00F471FF" w:rsidRPr="00136B05" w:rsidRDefault="00FC5323">
            <w:pPr>
              <w:ind w:left="181"/>
              <w:jc w:val="center"/>
              <w:rPr>
                <w:rFonts w:ascii="Arial" w:hAnsi="Arial" w:cs="Arial"/>
                <w:b/>
                <w:sz w:val="22"/>
                <w:szCs w:val="22"/>
              </w:rPr>
            </w:pPr>
            <w:r w:rsidRPr="00136B05">
              <w:rPr>
                <w:rFonts w:ascii="Arial" w:hAnsi="Arial" w:cs="Arial"/>
                <w:b/>
                <w:sz w:val="22"/>
                <w:szCs w:val="22"/>
              </w:rPr>
              <w:t>KULTURA ZIENTIFIKOA</w:t>
            </w:r>
          </w:p>
        </w:tc>
        <w:tc>
          <w:tcPr>
            <w:tcW w:w="1267" w:type="dxa"/>
            <w:gridSpan w:val="2"/>
            <w:tcBorders>
              <w:top w:val="single" w:sz="4" w:space="0" w:color="auto"/>
              <w:left w:val="nil"/>
              <w:bottom w:val="single" w:sz="4" w:space="0" w:color="auto"/>
            </w:tcBorders>
            <w:vAlign w:val="center"/>
          </w:tcPr>
          <w:p w:rsidR="00F471FF" w:rsidRPr="00136B05" w:rsidRDefault="00F471FF">
            <w:pPr>
              <w:ind w:left="181"/>
              <w:jc w:val="center"/>
              <w:rPr>
                <w:rFonts w:ascii="Arial" w:hAnsi="Arial" w:cs="Arial"/>
                <w:b/>
                <w:sz w:val="22"/>
                <w:szCs w:val="22"/>
              </w:rPr>
            </w:pPr>
            <w:r w:rsidRPr="00136B05">
              <w:rPr>
                <w:rFonts w:ascii="Arial" w:hAnsi="Arial" w:cs="Arial"/>
                <w:b/>
                <w:sz w:val="22"/>
                <w:szCs w:val="22"/>
              </w:rPr>
              <w:t>DATA</w:t>
            </w:r>
          </w:p>
        </w:tc>
        <w:tc>
          <w:tcPr>
            <w:tcW w:w="1281" w:type="dxa"/>
            <w:gridSpan w:val="2"/>
            <w:tcBorders>
              <w:top w:val="single" w:sz="4" w:space="0" w:color="auto"/>
              <w:bottom w:val="single" w:sz="4" w:space="0" w:color="auto"/>
              <w:right w:val="single" w:sz="4" w:space="0" w:color="auto"/>
            </w:tcBorders>
            <w:shd w:val="clear" w:color="auto" w:fill="FFFFFF" w:themeFill="background1"/>
            <w:vAlign w:val="center"/>
          </w:tcPr>
          <w:p w:rsidR="00F471FF" w:rsidRPr="00136B05" w:rsidRDefault="004849A4">
            <w:pPr>
              <w:rPr>
                <w:rFonts w:ascii="Arial" w:hAnsi="Arial" w:cs="Arial"/>
                <w:b/>
                <w:color w:val="000000" w:themeColor="text1"/>
                <w:sz w:val="22"/>
                <w:szCs w:val="22"/>
              </w:rPr>
            </w:pPr>
            <w:r>
              <w:rPr>
                <w:rFonts w:ascii="Arial" w:hAnsi="Arial" w:cs="Arial"/>
                <w:b/>
                <w:color w:val="000000" w:themeColor="text1"/>
                <w:sz w:val="22"/>
                <w:szCs w:val="22"/>
              </w:rPr>
              <w:t>2018</w:t>
            </w:r>
            <w:r w:rsidR="00364B2A" w:rsidRPr="00136B05">
              <w:rPr>
                <w:rFonts w:ascii="Arial" w:hAnsi="Arial" w:cs="Arial"/>
                <w:b/>
                <w:color w:val="000000" w:themeColor="text1"/>
                <w:sz w:val="22"/>
                <w:szCs w:val="22"/>
              </w:rPr>
              <w:t>-X-30</w:t>
            </w:r>
          </w:p>
        </w:tc>
      </w:tr>
      <w:tr w:rsidR="00F471FF" w:rsidRPr="00136B05" w:rsidTr="00364B2A">
        <w:trPr>
          <w:cantSplit/>
          <w:trHeight w:val="416"/>
        </w:trPr>
        <w:tc>
          <w:tcPr>
            <w:tcW w:w="1700" w:type="dxa"/>
            <w:tcBorders>
              <w:top w:val="single" w:sz="4" w:space="0" w:color="auto"/>
              <w:left w:val="single" w:sz="4" w:space="0" w:color="auto"/>
              <w:bottom w:val="single" w:sz="4" w:space="0" w:color="auto"/>
              <w:right w:val="single" w:sz="4" w:space="0" w:color="auto"/>
            </w:tcBorders>
            <w:shd w:val="pct10" w:color="000000" w:fill="FFFFFF"/>
            <w:vAlign w:val="center"/>
          </w:tcPr>
          <w:p w:rsidR="00F471FF" w:rsidRPr="00136B05" w:rsidRDefault="00F471FF">
            <w:pPr>
              <w:ind w:left="181"/>
              <w:rPr>
                <w:rFonts w:ascii="Arial" w:hAnsi="Arial" w:cs="Arial"/>
                <w:b/>
                <w:sz w:val="22"/>
                <w:szCs w:val="22"/>
              </w:rPr>
            </w:pPr>
            <w:r w:rsidRPr="00136B05">
              <w:rPr>
                <w:rFonts w:ascii="Arial" w:hAnsi="Arial" w:cs="Arial"/>
                <w:b/>
                <w:sz w:val="22"/>
                <w:szCs w:val="22"/>
              </w:rPr>
              <w:t>MAILA</w:t>
            </w:r>
          </w:p>
        </w:tc>
        <w:tc>
          <w:tcPr>
            <w:tcW w:w="887" w:type="dxa"/>
            <w:tcBorders>
              <w:top w:val="single" w:sz="4" w:space="0" w:color="auto"/>
              <w:left w:val="nil"/>
              <w:bottom w:val="single" w:sz="4" w:space="0" w:color="auto"/>
              <w:right w:val="single" w:sz="4" w:space="0" w:color="auto"/>
            </w:tcBorders>
            <w:vAlign w:val="center"/>
          </w:tcPr>
          <w:p w:rsidR="00F471FF" w:rsidRPr="00136B05" w:rsidRDefault="00F471FF">
            <w:pPr>
              <w:rPr>
                <w:rFonts w:ascii="Arial" w:hAnsi="Arial" w:cs="Arial"/>
                <w:b/>
                <w:sz w:val="22"/>
                <w:szCs w:val="22"/>
              </w:rPr>
            </w:pPr>
            <w:r w:rsidRPr="00136B05">
              <w:rPr>
                <w:rFonts w:ascii="Arial" w:hAnsi="Arial" w:cs="Arial"/>
                <w:b/>
                <w:sz w:val="22"/>
                <w:szCs w:val="22"/>
              </w:rPr>
              <w:t>DBH 1</w:t>
            </w:r>
          </w:p>
        </w:tc>
        <w:tc>
          <w:tcPr>
            <w:tcW w:w="276" w:type="dxa"/>
            <w:tcBorders>
              <w:top w:val="single" w:sz="4" w:space="0" w:color="auto"/>
              <w:left w:val="nil"/>
              <w:bottom w:val="single" w:sz="4" w:space="0" w:color="auto"/>
              <w:right w:val="single" w:sz="4" w:space="0" w:color="auto"/>
            </w:tcBorders>
            <w:vAlign w:val="center"/>
          </w:tcPr>
          <w:p w:rsidR="00F471FF" w:rsidRPr="00136B05" w:rsidRDefault="00F471FF">
            <w:pPr>
              <w:rPr>
                <w:rFonts w:ascii="Arial" w:hAnsi="Arial" w:cs="Arial"/>
                <w:b/>
                <w:sz w:val="22"/>
                <w:szCs w:val="22"/>
              </w:rPr>
            </w:pPr>
          </w:p>
        </w:tc>
        <w:tc>
          <w:tcPr>
            <w:tcW w:w="888" w:type="dxa"/>
            <w:tcBorders>
              <w:top w:val="single" w:sz="4" w:space="0" w:color="auto"/>
              <w:left w:val="nil"/>
              <w:bottom w:val="single" w:sz="4" w:space="0" w:color="auto"/>
              <w:right w:val="single" w:sz="4" w:space="0" w:color="auto"/>
            </w:tcBorders>
            <w:vAlign w:val="center"/>
          </w:tcPr>
          <w:p w:rsidR="00F471FF" w:rsidRPr="00136B05" w:rsidRDefault="00F471FF">
            <w:pPr>
              <w:rPr>
                <w:rFonts w:ascii="Arial" w:hAnsi="Arial" w:cs="Arial"/>
                <w:b/>
                <w:sz w:val="22"/>
                <w:szCs w:val="22"/>
              </w:rPr>
            </w:pPr>
            <w:r w:rsidRPr="00136B05">
              <w:rPr>
                <w:rFonts w:ascii="Arial" w:hAnsi="Arial" w:cs="Arial"/>
                <w:b/>
                <w:sz w:val="22"/>
                <w:szCs w:val="22"/>
              </w:rPr>
              <w:t>DBH 2</w:t>
            </w:r>
          </w:p>
        </w:tc>
        <w:tc>
          <w:tcPr>
            <w:tcW w:w="276" w:type="dxa"/>
            <w:tcBorders>
              <w:top w:val="single" w:sz="4" w:space="0" w:color="auto"/>
              <w:left w:val="nil"/>
              <w:bottom w:val="single" w:sz="4" w:space="0" w:color="auto"/>
              <w:right w:val="single" w:sz="4" w:space="0" w:color="auto"/>
            </w:tcBorders>
            <w:vAlign w:val="center"/>
          </w:tcPr>
          <w:p w:rsidR="00F471FF" w:rsidRPr="00136B05" w:rsidRDefault="00F471FF">
            <w:pPr>
              <w:ind w:left="181"/>
              <w:jc w:val="center"/>
              <w:rPr>
                <w:rFonts w:ascii="Arial" w:hAnsi="Arial" w:cs="Arial"/>
                <w:b/>
                <w:sz w:val="22"/>
                <w:szCs w:val="22"/>
              </w:rPr>
            </w:pPr>
          </w:p>
        </w:tc>
        <w:tc>
          <w:tcPr>
            <w:tcW w:w="888" w:type="dxa"/>
            <w:tcBorders>
              <w:top w:val="single" w:sz="4" w:space="0" w:color="auto"/>
              <w:left w:val="nil"/>
              <w:bottom w:val="single" w:sz="4" w:space="0" w:color="auto"/>
              <w:right w:val="single" w:sz="4" w:space="0" w:color="auto"/>
            </w:tcBorders>
            <w:vAlign w:val="center"/>
          </w:tcPr>
          <w:p w:rsidR="00F471FF" w:rsidRPr="00136B05" w:rsidRDefault="00F471FF">
            <w:pPr>
              <w:rPr>
                <w:rFonts w:ascii="Arial" w:hAnsi="Arial" w:cs="Arial"/>
                <w:b/>
                <w:sz w:val="22"/>
                <w:szCs w:val="22"/>
              </w:rPr>
            </w:pPr>
            <w:r w:rsidRPr="00136B05">
              <w:rPr>
                <w:rFonts w:ascii="Arial" w:hAnsi="Arial" w:cs="Arial"/>
                <w:b/>
                <w:sz w:val="22"/>
                <w:szCs w:val="22"/>
              </w:rPr>
              <w:t>DBH 3</w:t>
            </w:r>
          </w:p>
        </w:tc>
        <w:tc>
          <w:tcPr>
            <w:tcW w:w="276" w:type="dxa"/>
            <w:tcBorders>
              <w:top w:val="single" w:sz="4" w:space="0" w:color="auto"/>
              <w:left w:val="nil"/>
              <w:bottom w:val="single" w:sz="4" w:space="0" w:color="auto"/>
              <w:right w:val="single" w:sz="4" w:space="0" w:color="auto"/>
            </w:tcBorders>
            <w:vAlign w:val="center"/>
          </w:tcPr>
          <w:p w:rsidR="00F471FF" w:rsidRPr="00136B05" w:rsidRDefault="00F471FF">
            <w:pPr>
              <w:ind w:left="181"/>
              <w:jc w:val="center"/>
              <w:rPr>
                <w:rFonts w:ascii="Arial" w:hAnsi="Arial" w:cs="Arial"/>
                <w:b/>
                <w:sz w:val="22"/>
                <w:szCs w:val="22"/>
              </w:rPr>
            </w:pPr>
          </w:p>
        </w:tc>
        <w:tc>
          <w:tcPr>
            <w:tcW w:w="935" w:type="dxa"/>
            <w:tcBorders>
              <w:top w:val="single" w:sz="4" w:space="0" w:color="auto"/>
              <w:left w:val="nil"/>
              <w:bottom w:val="single" w:sz="4" w:space="0" w:color="auto"/>
              <w:right w:val="single" w:sz="4" w:space="0" w:color="auto"/>
            </w:tcBorders>
            <w:vAlign w:val="center"/>
          </w:tcPr>
          <w:p w:rsidR="00F471FF" w:rsidRPr="00136B05" w:rsidRDefault="00F471FF">
            <w:pPr>
              <w:rPr>
                <w:rFonts w:ascii="Arial" w:hAnsi="Arial" w:cs="Arial"/>
                <w:b/>
                <w:sz w:val="22"/>
                <w:szCs w:val="22"/>
              </w:rPr>
            </w:pPr>
            <w:r w:rsidRPr="00136B05">
              <w:rPr>
                <w:rFonts w:ascii="Arial" w:hAnsi="Arial" w:cs="Arial"/>
                <w:b/>
                <w:sz w:val="22"/>
                <w:szCs w:val="22"/>
              </w:rPr>
              <w:t>DBH 4</w:t>
            </w:r>
          </w:p>
        </w:tc>
        <w:tc>
          <w:tcPr>
            <w:tcW w:w="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471FF" w:rsidRPr="00136B05" w:rsidRDefault="00F471FF">
            <w:pPr>
              <w:ind w:left="181"/>
              <w:jc w:val="center"/>
              <w:rPr>
                <w:rFonts w:ascii="Arial" w:hAnsi="Arial" w:cs="Arial"/>
                <w:b/>
                <w:sz w:val="22"/>
                <w:szCs w:val="22"/>
              </w:rPr>
            </w:pPr>
          </w:p>
        </w:tc>
        <w:tc>
          <w:tcPr>
            <w:tcW w:w="978" w:type="dxa"/>
            <w:tcBorders>
              <w:top w:val="single" w:sz="4" w:space="0" w:color="auto"/>
              <w:left w:val="nil"/>
              <w:bottom w:val="single" w:sz="4" w:space="0" w:color="auto"/>
              <w:right w:val="single" w:sz="4" w:space="0" w:color="auto"/>
            </w:tcBorders>
            <w:vAlign w:val="center"/>
          </w:tcPr>
          <w:p w:rsidR="00F471FF" w:rsidRPr="00136B05" w:rsidRDefault="00F471FF">
            <w:pPr>
              <w:rPr>
                <w:rFonts w:ascii="Arial" w:hAnsi="Arial" w:cs="Arial"/>
                <w:b/>
                <w:sz w:val="22"/>
                <w:szCs w:val="22"/>
              </w:rPr>
            </w:pPr>
            <w:r w:rsidRPr="00136B05">
              <w:rPr>
                <w:rFonts w:ascii="Arial" w:hAnsi="Arial" w:cs="Arial"/>
                <w:b/>
                <w:sz w:val="22"/>
                <w:szCs w:val="22"/>
              </w:rPr>
              <w:t>DBHO 1</w:t>
            </w:r>
          </w:p>
        </w:tc>
        <w:tc>
          <w:tcPr>
            <w:tcW w:w="291" w:type="dxa"/>
            <w:tcBorders>
              <w:top w:val="single" w:sz="4" w:space="0" w:color="auto"/>
              <w:left w:val="nil"/>
              <w:bottom w:val="single" w:sz="4" w:space="0" w:color="auto"/>
              <w:right w:val="single" w:sz="4" w:space="0" w:color="auto"/>
            </w:tcBorders>
            <w:vAlign w:val="center"/>
          </w:tcPr>
          <w:p w:rsidR="00F471FF" w:rsidRPr="00136B05" w:rsidRDefault="00F471FF">
            <w:pPr>
              <w:ind w:left="181"/>
              <w:jc w:val="center"/>
              <w:rPr>
                <w:rFonts w:ascii="Arial" w:hAnsi="Arial" w:cs="Arial"/>
                <w:b/>
                <w:sz w:val="22"/>
                <w:szCs w:val="22"/>
              </w:rPr>
            </w:pPr>
          </w:p>
        </w:tc>
        <w:tc>
          <w:tcPr>
            <w:tcW w:w="976" w:type="dxa"/>
            <w:tcBorders>
              <w:top w:val="single" w:sz="4" w:space="0" w:color="auto"/>
              <w:left w:val="nil"/>
              <w:bottom w:val="single" w:sz="4" w:space="0" w:color="auto"/>
              <w:right w:val="single" w:sz="4" w:space="0" w:color="auto"/>
            </w:tcBorders>
            <w:vAlign w:val="center"/>
          </w:tcPr>
          <w:p w:rsidR="00F471FF" w:rsidRPr="00136B05" w:rsidRDefault="00F471FF">
            <w:pPr>
              <w:rPr>
                <w:rFonts w:ascii="Arial" w:hAnsi="Arial" w:cs="Arial"/>
                <w:b/>
                <w:sz w:val="22"/>
                <w:szCs w:val="22"/>
              </w:rPr>
            </w:pPr>
            <w:r w:rsidRPr="00136B05">
              <w:rPr>
                <w:rFonts w:ascii="Arial" w:hAnsi="Arial" w:cs="Arial"/>
                <w:b/>
                <w:sz w:val="22"/>
                <w:szCs w:val="22"/>
              </w:rPr>
              <w:t>DBHO 2</w:t>
            </w:r>
          </w:p>
        </w:tc>
        <w:tc>
          <w:tcPr>
            <w:tcW w:w="284" w:type="dxa"/>
            <w:tcBorders>
              <w:top w:val="single" w:sz="4" w:space="0" w:color="auto"/>
              <w:left w:val="nil"/>
              <w:bottom w:val="single" w:sz="4" w:space="0" w:color="auto"/>
              <w:right w:val="single" w:sz="4" w:space="0" w:color="auto"/>
            </w:tcBorders>
            <w:vAlign w:val="center"/>
          </w:tcPr>
          <w:p w:rsidR="00F471FF" w:rsidRPr="00136B05" w:rsidRDefault="00F471FF">
            <w:pPr>
              <w:ind w:left="181"/>
              <w:rPr>
                <w:rFonts w:ascii="Arial" w:hAnsi="Arial" w:cs="Arial"/>
                <w:b/>
                <w:sz w:val="22"/>
                <w:szCs w:val="22"/>
              </w:rPr>
            </w:pPr>
          </w:p>
        </w:tc>
        <w:tc>
          <w:tcPr>
            <w:tcW w:w="997" w:type="dxa"/>
            <w:tcBorders>
              <w:top w:val="single" w:sz="4" w:space="0" w:color="auto"/>
              <w:left w:val="nil"/>
              <w:bottom w:val="single" w:sz="4" w:space="0" w:color="auto"/>
              <w:right w:val="single" w:sz="4" w:space="0" w:color="auto"/>
            </w:tcBorders>
            <w:shd w:val="clear" w:color="auto" w:fill="E0E0E0"/>
            <w:vAlign w:val="center"/>
          </w:tcPr>
          <w:p w:rsidR="00F471FF" w:rsidRPr="00136B05" w:rsidRDefault="00F471FF">
            <w:pPr>
              <w:ind w:left="181"/>
              <w:rPr>
                <w:rFonts w:ascii="Arial" w:hAnsi="Arial" w:cs="Arial"/>
                <w:b/>
                <w:sz w:val="22"/>
                <w:szCs w:val="22"/>
              </w:rPr>
            </w:pPr>
          </w:p>
        </w:tc>
      </w:tr>
    </w:tbl>
    <w:p w:rsidR="00F471FF" w:rsidRPr="00136B05" w:rsidRDefault="00F471FF">
      <w:pPr>
        <w:pStyle w:val="TxBr2p1"/>
        <w:spacing w:line="240" w:lineRule="auto"/>
        <w:ind w:left="181"/>
        <w:jc w:val="center"/>
        <w:rPr>
          <w:rFonts w:ascii="Arial" w:hAnsi="Arial"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9497"/>
      </w:tblGrid>
      <w:tr w:rsidR="00F471FF" w:rsidRPr="00136B05">
        <w:trPr>
          <w:cantSplit/>
        </w:trPr>
        <w:tc>
          <w:tcPr>
            <w:tcW w:w="426" w:type="dxa"/>
            <w:tcBorders>
              <w:top w:val="single" w:sz="4" w:space="0" w:color="auto"/>
              <w:left w:val="single" w:sz="4" w:space="0" w:color="auto"/>
              <w:bottom w:val="nil"/>
              <w:right w:val="single" w:sz="4" w:space="0" w:color="auto"/>
            </w:tcBorders>
            <w:shd w:val="pct15" w:color="000000" w:fill="FFFFFF"/>
          </w:tcPr>
          <w:p w:rsidR="00F471FF" w:rsidRPr="00136B05" w:rsidRDefault="00F471FF">
            <w:pPr>
              <w:pStyle w:val="Textocomentario"/>
              <w:jc w:val="center"/>
              <w:rPr>
                <w:rFonts w:ascii="Arial" w:hAnsi="Arial" w:cs="Arial"/>
                <w:b/>
                <w:caps/>
                <w:sz w:val="22"/>
                <w:szCs w:val="22"/>
                <w:highlight w:val="lightGray"/>
              </w:rPr>
            </w:pPr>
            <w:r w:rsidRPr="00136B05">
              <w:rPr>
                <w:rFonts w:ascii="Arial" w:hAnsi="Arial" w:cs="Arial"/>
                <w:b/>
                <w:caps/>
                <w:snapToGrid w:val="0"/>
                <w:sz w:val="22"/>
                <w:szCs w:val="22"/>
                <w:lang w:val="es-ES" w:eastAsia="es-ES"/>
              </w:rPr>
              <w:t>1</w:t>
            </w:r>
          </w:p>
        </w:tc>
        <w:tc>
          <w:tcPr>
            <w:tcW w:w="9497" w:type="dxa"/>
            <w:tcBorders>
              <w:top w:val="single" w:sz="4" w:space="0" w:color="auto"/>
              <w:left w:val="single" w:sz="4" w:space="0" w:color="auto"/>
              <w:bottom w:val="nil"/>
            </w:tcBorders>
            <w:shd w:val="pct15" w:color="000000" w:fill="FFFFFF"/>
          </w:tcPr>
          <w:p w:rsidR="00F471FF" w:rsidRPr="00136B05" w:rsidRDefault="00F471FF">
            <w:pPr>
              <w:pStyle w:val="TxBr2p1"/>
              <w:spacing w:line="240" w:lineRule="auto"/>
              <w:ind w:left="181"/>
              <w:jc w:val="center"/>
              <w:rPr>
                <w:rFonts w:ascii="Arial" w:hAnsi="Arial" w:cs="Arial"/>
                <w:b/>
                <w:caps/>
                <w:sz w:val="22"/>
                <w:szCs w:val="22"/>
                <w:highlight w:val="lightGray"/>
              </w:rPr>
            </w:pPr>
            <w:r w:rsidRPr="00136B05">
              <w:rPr>
                <w:rFonts w:ascii="Arial" w:hAnsi="Arial" w:cs="Arial"/>
                <w:b/>
                <w:caps/>
                <w:sz w:val="22"/>
                <w:szCs w:val="22"/>
              </w:rPr>
              <w:t>ARLOAREN GUTXIENGO HELBURUAK GAITASUN MODUAN ADIERAZITA</w:t>
            </w:r>
          </w:p>
        </w:tc>
      </w:tr>
      <w:tr w:rsidR="00F471FF" w:rsidRPr="00136B05">
        <w:trPr>
          <w:trHeight w:val="1360"/>
        </w:trPr>
        <w:tc>
          <w:tcPr>
            <w:tcW w:w="9923" w:type="dxa"/>
            <w:gridSpan w:val="2"/>
            <w:tcBorders>
              <w:top w:val="single" w:sz="4" w:space="0" w:color="auto"/>
            </w:tcBorders>
          </w:tcPr>
          <w:p w:rsidR="00F471FF" w:rsidRPr="00136B05" w:rsidRDefault="00F471FF">
            <w:pPr>
              <w:autoSpaceDE w:val="0"/>
              <w:autoSpaceDN w:val="0"/>
              <w:adjustRightInd w:val="0"/>
              <w:rPr>
                <w:rFonts w:ascii="Arial" w:hAnsi="Arial" w:cs="Arial"/>
                <w:sz w:val="22"/>
                <w:szCs w:val="22"/>
              </w:rPr>
            </w:pPr>
          </w:p>
          <w:p w:rsidR="00251927" w:rsidRPr="00136B05" w:rsidRDefault="00251927" w:rsidP="00251927">
            <w:pPr>
              <w:pStyle w:val="TxBr2p1"/>
              <w:numPr>
                <w:ilvl w:val="0"/>
                <w:numId w:val="20"/>
              </w:numPr>
              <w:spacing w:line="240" w:lineRule="auto"/>
              <w:jc w:val="both"/>
              <w:rPr>
                <w:rFonts w:ascii="Arial" w:hAnsi="Arial" w:cs="Arial"/>
                <w:sz w:val="22"/>
                <w:szCs w:val="22"/>
              </w:rPr>
            </w:pPr>
            <w:proofErr w:type="spellStart"/>
            <w:r w:rsidRPr="00136B05">
              <w:rPr>
                <w:rFonts w:ascii="Arial" w:hAnsi="Arial" w:cs="Arial"/>
                <w:sz w:val="22"/>
                <w:szCs w:val="22"/>
              </w:rPr>
              <w:t>Metodologia</w:t>
            </w:r>
            <w:proofErr w:type="spellEnd"/>
            <w:r w:rsidRPr="00136B05">
              <w:rPr>
                <w:rFonts w:ascii="Arial" w:hAnsi="Arial" w:cs="Arial"/>
                <w:sz w:val="22"/>
                <w:szCs w:val="22"/>
              </w:rPr>
              <w:t xml:space="preserve"> </w:t>
            </w:r>
            <w:proofErr w:type="spellStart"/>
            <w:r w:rsidRPr="00136B05">
              <w:rPr>
                <w:rFonts w:ascii="Arial" w:hAnsi="Arial" w:cs="Arial"/>
                <w:sz w:val="22"/>
                <w:szCs w:val="22"/>
              </w:rPr>
              <w:t>zientifikoak</w:t>
            </w:r>
            <w:proofErr w:type="spellEnd"/>
            <w:r w:rsidRPr="00136B05">
              <w:rPr>
                <w:rFonts w:ascii="Arial" w:hAnsi="Arial" w:cs="Arial"/>
                <w:sz w:val="22"/>
                <w:szCs w:val="22"/>
              </w:rPr>
              <w:t xml:space="preserve"> </w:t>
            </w:r>
            <w:proofErr w:type="spellStart"/>
            <w:r w:rsidRPr="00136B05">
              <w:rPr>
                <w:rFonts w:ascii="Arial" w:hAnsi="Arial" w:cs="Arial"/>
                <w:sz w:val="22"/>
                <w:szCs w:val="22"/>
              </w:rPr>
              <w:t>dituen</w:t>
            </w:r>
            <w:proofErr w:type="spellEnd"/>
            <w:r w:rsidRPr="00136B05">
              <w:rPr>
                <w:rFonts w:ascii="Arial" w:hAnsi="Arial" w:cs="Arial"/>
                <w:sz w:val="22"/>
                <w:szCs w:val="22"/>
              </w:rPr>
              <w:t xml:space="preserve"> </w:t>
            </w:r>
            <w:proofErr w:type="spellStart"/>
            <w:r w:rsidRPr="00136B05">
              <w:rPr>
                <w:rFonts w:ascii="Arial" w:hAnsi="Arial" w:cs="Arial"/>
                <w:sz w:val="22"/>
                <w:szCs w:val="22"/>
              </w:rPr>
              <w:t>etapak</w:t>
            </w:r>
            <w:proofErr w:type="spellEnd"/>
            <w:r w:rsidRPr="00136B05">
              <w:rPr>
                <w:rFonts w:ascii="Arial" w:hAnsi="Arial" w:cs="Arial"/>
                <w:sz w:val="22"/>
                <w:szCs w:val="22"/>
              </w:rPr>
              <w:t xml:space="preserve"> </w:t>
            </w:r>
            <w:proofErr w:type="spellStart"/>
            <w:r w:rsidRPr="00136B05">
              <w:rPr>
                <w:rFonts w:ascii="Arial" w:hAnsi="Arial" w:cs="Arial"/>
                <w:sz w:val="22"/>
                <w:szCs w:val="22"/>
              </w:rPr>
              <w:t>ezagutzea</w:t>
            </w:r>
            <w:proofErr w:type="spellEnd"/>
            <w:r w:rsidRPr="00136B05">
              <w:rPr>
                <w:rFonts w:ascii="Arial" w:hAnsi="Arial" w:cs="Arial"/>
                <w:sz w:val="22"/>
                <w:szCs w:val="22"/>
              </w:rPr>
              <w:t xml:space="preserve">. </w:t>
            </w:r>
            <w:proofErr w:type="spellStart"/>
            <w:r w:rsidRPr="00136B05">
              <w:rPr>
                <w:rFonts w:ascii="Arial" w:hAnsi="Arial" w:cs="Arial"/>
                <w:sz w:val="22"/>
                <w:szCs w:val="22"/>
              </w:rPr>
              <w:t>Hots</w:t>
            </w:r>
            <w:proofErr w:type="spellEnd"/>
            <w:r w:rsidRPr="00136B05">
              <w:rPr>
                <w:rFonts w:ascii="Arial" w:hAnsi="Arial" w:cs="Arial"/>
                <w:sz w:val="22"/>
                <w:szCs w:val="22"/>
              </w:rPr>
              <w:t xml:space="preserve">: </w:t>
            </w:r>
            <w:proofErr w:type="spellStart"/>
            <w:r w:rsidRPr="00136B05">
              <w:rPr>
                <w:rFonts w:ascii="Arial" w:hAnsi="Arial" w:cs="Arial"/>
                <w:sz w:val="22"/>
                <w:szCs w:val="22"/>
              </w:rPr>
              <w:t>behaketa</w:t>
            </w:r>
            <w:proofErr w:type="spellEnd"/>
            <w:r w:rsidRPr="00136B05">
              <w:rPr>
                <w:rFonts w:ascii="Arial" w:hAnsi="Arial" w:cs="Arial"/>
                <w:sz w:val="22"/>
                <w:szCs w:val="22"/>
              </w:rPr>
              <w:t xml:space="preserve">, </w:t>
            </w:r>
            <w:proofErr w:type="spellStart"/>
            <w:r w:rsidRPr="00136B05">
              <w:rPr>
                <w:rFonts w:ascii="Arial" w:hAnsi="Arial" w:cs="Arial"/>
                <w:sz w:val="22"/>
                <w:szCs w:val="22"/>
              </w:rPr>
              <w:t>arazoak</w:t>
            </w:r>
            <w:proofErr w:type="spellEnd"/>
            <w:r w:rsidRPr="00136B05">
              <w:rPr>
                <w:rFonts w:ascii="Arial" w:hAnsi="Arial" w:cs="Arial"/>
                <w:sz w:val="22"/>
                <w:szCs w:val="22"/>
              </w:rPr>
              <w:t xml:space="preserve"> </w:t>
            </w:r>
            <w:proofErr w:type="spellStart"/>
            <w:r w:rsidRPr="00136B05">
              <w:rPr>
                <w:rFonts w:ascii="Arial" w:hAnsi="Arial" w:cs="Arial"/>
                <w:sz w:val="22"/>
                <w:szCs w:val="22"/>
              </w:rPr>
              <w:t>planteatzea</w:t>
            </w:r>
            <w:proofErr w:type="spellEnd"/>
            <w:r w:rsidRPr="00136B05">
              <w:rPr>
                <w:rFonts w:ascii="Arial" w:hAnsi="Arial" w:cs="Arial"/>
                <w:sz w:val="22"/>
                <w:szCs w:val="22"/>
              </w:rPr>
              <w:t xml:space="preserve">, </w:t>
            </w:r>
            <w:proofErr w:type="spellStart"/>
            <w:r w:rsidRPr="00136B05">
              <w:rPr>
                <w:rFonts w:ascii="Arial" w:hAnsi="Arial" w:cs="Arial"/>
                <w:sz w:val="22"/>
                <w:szCs w:val="22"/>
              </w:rPr>
              <w:t>eztabaidatzea</w:t>
            </w:r>
            <w:proofErr w:type="spellEnd"/>
            <w:r w:rsidRPr="00136B05">
              <w:rPr>
                <w:rFonts w:ascii="Arial" w:hAnsi="Arial" w:cs="Arial"/>
                <w:sz w:val="22"/>
                <w:szCs w:val="22"/>
              </w:rPr>
              <w:t xml:space="preserve">, </w:t>
            </w:r>
            <w:proofErr w:type="spellStart"/>
            <w:r w:rsidRPr="00136B05">
              <w:rPr>
                <w:rFonts w:ascii="Arial" w:hAnsi="Arial" w:cs="Arial"/>
                <w:sz w:val="22"/>
                <w:szCs w:val="22"/>
              </w:rPr>
              <w:t>hipotesiak</w:t>
            </w:r>
            <w:proofErr w:type="spellEnd"/>
            <w:r w:rsidRPr="00136B05">
              <w:rPr>
                <w:rFonts w:ascii="Arial" w:hAnsi="Arial" w:cs="Arial"/>
                <w:sz w:val="22"/>
                <w:szCs w:val="22"/>
              </w:rPr>
              <w:t xml:space="preserve"> </w:t>
            </w:r>
            <w:proofErr w:type="spellStart"/>
            <w:r w:rsidRPr="00136B05">
              <w:rPr>
                <w:rFonts w:ascii="Arial" w:hAnsi="Arial" w:cs="Arial"/>
                <w:sz w:val="22"/>
                <w:szCs w:val="22"/>
              </w:rPr>
              <w:t>formulatzea</w:t>
            </w:r>
            <w:proofErr w:type="spellEnd"/>
            <w:r w:rsidRPr="00136B05">
              <w:rPr>
                <w:rFonts w:ascii="Arial" w:hAnsi="Arial" w:cs="Arial"/>
                <w:sz w:val="22"/>
                <w:szCs w:val="22"/>
              </w:rPr>
              <w:t xml:space="preserve">, </w:t>
            </w:r>
            <w:proofErr w:type="spellStart"/>
            <w:r w:rsidRPr="00136B05">
              <w:rPr>
                <w:rFonts w:ascii="Arial" w:hAnsi="Arial" w:cs="Arial"/>
                <w:sz w:val="22"/>
                <w:szCs w:val="22"/>
              </w:rPr>
              <w:t>kontrastatzea</w:t>
            </w:r>
            <w:proofErr w:type="spellEnd"/>
            <w:r w:rsidRPr="00136B05">
              <w:rPr>
                <w:rFonts w:ascii="Arial" w:hAnsi="Arial" w:cs="Arial"/>
                <w:sz w:val="22"/>
                <w:szCs w:val="22"/>
              </w:rPr>
              <w:t xml:space="preserve">, </w:t>
            </w:r>
            <w:proofErr w:type="spellStart"/>
            <w:r w:rsidRPr="00136B05">
              <w:rPr>
                <w:rFonts w:ascii="Arial" w:hAnsi="Arial" w:cs="Arial"/>
                <w:sz w:val="22"/>
                <w:szCs w:val="22"/>
              </w:rPr>
              <w:t>esperimentatzea</w:t>
            </w:r>
            <w:proofErr w:type="spellEnd"/>
            <w:r w:rsidRPr="00136B05">
              <w:rPr>
                <w:rFonts w:ascii="Arial" w:hAnsi="Arial" w:cs="Arial"/>
                <w:sz w:val="22"/>
                <w:szCs w:val="22"/>
              </w:rPr>
              <w:t xml:space="preserve">, </w:t>
            </w:r>
            <w:proofErr w:type="spellStart"/>
            <w:r w:rsidRPr="00136B05">
              <w:rPr>
                <w:rFonts w:ascii="Arial" w:hAnsi="Arial" w:cs="Arial"/>
                <w:sz w:val="22"/>
                <w:szCs w:val="22"/>
              </w:rPr>
              <w:t>emaitzen</w:t>
            </w:r>
            <w:proofErr w:type="spellEnd"/>
            <w:r w:rsidRPr="00136B05">
              <w:rPr>
                <w:rFonts w:ascii="Arial" w:hAnsi="Arial" w:cs="Arial"/>
                <w:sz w:val="22"/>
                <w:szCs w:val="22"/>
              </w:rPr>
              <w:t xml:space="preserve"> </w:t>
            </w:r>
            <w:proofErr w:type="spellStart"/>
            <w:r w:rsidRPr="00136B05">
              <w:rPr>
                <w:rFonts w:ascii="Arial" w:hAnsi="Arial" w:cs="Arial"/>
                <w:sz w:val="22"/>
                <w:szCs w:val="22"/>
              </w:rPr>
              <w:t>berri</w:t>
            </w:r>
            <w:proofErr w:type="spellEnd"/>
            <w:r w:rsidRPr="00136B05">
              <w:rPr>
                <w:rFonts w:ascii="Arial" w:hAnsi="Arial" w:cs="Arial"/>
                <w:sz w:val="22"/>
                <w:szCs w:val="22"/>
              </w:rPr>
              <w:t xml:space="preserve"> </w:t>
            </w:r>
            <w:proofErr w:type="spellStart"/>
            <w:r w:rsidRPr="00136B05">
              <w:rPr>
                <w:rFonts w:ascii="Arial" w:hAnsi="Arial" w:cs="Arial"/>
                <w:sz w:val="22"/>
                <w:szCs w:val="22"/>
              </w:rPr>
              <w:t>ematea</w:t>
            </w:r>
            <w:proofErr w:type="spellEnd"/>
            <w:r w:rsidRPr="00136B05">
              <w:rPr>
                <w:rFonts w:ascii="Arial" w:hAnsi="Arial" w:cs="Arial"/>
                <w:sz w:val="22"/>
                <w:szCs w:val="22"/>
              </w:rPr>
              <w:t xml:space="preserve">, </w:t>
            </w:r>
            <w:proofErr w:type="spellStart"/>
            <w:r w:rsidRPr="00136B05">
              <w:rPr>
                <w:rFonts w:ascii="Arial" w:hAnsi="Arial" w:cs="Arial"/>
                <w:sz w:val="22"/>
                <w:szCs w:val="22"/>
              </w:rPr>
              <w:t>etab</w:t>
            </w:r>
            <w:proofErr w:type="spellEnd"/>
            <w:r w:rsidRPr="00136B05">
              <w:rPr>
                <w:rFonts w:ascii="Arial" w:hAnsi="Arial" w:cs="Arial"/>
                <w:sz w:val="22"/>
                <w:szCs w:val="22"/>
              </w:rPr>
              <w:t xml:space="preserve">., </w:t>
            </w:r>
            <w:proofErr w:type="spellStart"/>
            <w:r w:rsidRPr="00136B05">
              <w:rPr>
                <w:rFonts w:ascii="Arial" w:hAnsi="Arial" w:cs="Arial"/>
                <w:sz w:val="22"/>
                <w:szCs w:val="22"/>
              </w:rPr>
              <w:t>fenomeno</w:t>
            </w:r>
            <w:proofErr w:type="spellEnd"/>
            <w:r w:rsidRPr="00136B05">
              <w:rPr>
                <w:rFonts w:ascii="Arial" w:hAnsi="Arial" w:cs="Arial"/>
                <w:sz w:val="22"/>
                <w:szCs w:val="22"/>
              </w:rPr>
              <w:t xml:space="preserve"> </w:t>
            </w:r>
            <w:proofErr w:type="spellStart"/>
            <w:r w:rsidRPr="00136B05">
              <w:rPr>
                <w:rFonts w:ascii="Arial" w:hAnsi="Arial" w:cs="Arial"/>
                <w:sz w:val="22"/>
                <w:szCs w:val="22"/>
              </w:rPr>
              <w:t>naturalak</w:t>
            </w:r>
            <w:proofErr w:type="spellEnd"/>
            <w:r w:rsidRPr="00136B05">
              <w:rPr>
                <w:rFonts w:ascii="Arial" w:hAnsi="Arial" w:cs="Arial"/>
                <w:sz w:val="22"/>
                <w:szCs w:val="22"/>
              </w:rPr>
              <w:t xml:space="preserve"> </w:t>
            </w:r>
            <w:proofErr w:type="spellStart"/>
            <w:r w:rsidRPr="00136B05">
              <w:rPr>
                <w:rFonts w:ascii="Arial" w:hAnsi="Arial" w:cs="Arial"/>
                <w:sz w:val="22"/>
                <w:szCs w:val="22"/>
              </w:rPr>
              <w:t>hobeto</w:t>
            </w:r>
            <w:proofErr w:type="spellEnd"/>
            <w:r w:rsidRPr="00136B05">
              <w:rPr>
                <w:rFonts w:ascii="Arial" w:hAnsi="Arial" w:cs="Arial"/>
                <w:sz w:val="22"/>
                <w:szCs w:val="22"/>
              </w:rPr>
              <w:t xml:space="preserve"> </w:t>
            </w:r>
            <w:proofErr w:type="spellStart"/>
            <w:r w:rsidRPr="00136B05">
              <w:rPr>
                <w:rFonts w:ascii="Arial" w:hAnsi="Arial" w:cs="Arial"/>
                <w:sz w:val="22"/>
                <w:szCs w:val="22"/>
              </w:rPr>
              <w:t>ulertzeko</w:t>
            </w:r>
            <w:proofErr w:type="spellEnd"/>
            <w:r w:rsidRPr="00136B05">
              <w:rPr>
                <w:rFonts w:ascii="Arial" w:hAnsi="Arial" w:cs="Arial"/>
                <w:sz w:val="22"/>
                <w:szCs w:val="22"/>
              </w:rPr>
              <w:t xml:space="preserve">, eta </w:t>
            </w:r>
            <w:proofErr w:type="spellStart"/>
            <w:r w:rsidRPr="00136B05">
              <w:rPr>
                <w:rFonts w:ascii="Arial" w:hAnsi="Arial" w:cs="Arial"/>
                <w:sz w:val="22"/>
                <w:szCs w:val="22"/>
              </w:rPr>
              <w:t>horiek</w:t>
            </w:r>
            <w:proofErr w:type="spellEnd"/>
            <w:r w:rsidRPr="00136B05">
              <w:rPr>
                <w:rFonts w:ascii="Arial" w:hAnsi="Arial" w:cs="Arial"/>
                <w:sz w:val="22"/>
                <w:szCs w:val="22"/>
              </w:rPr>
              <w:t xml:space="preserve"> </w:t>
            </w:r>
            <w:proofErr w:type="spellStart"/>
            <w:r w:rsidRPr="00136B05">
              <w:rPr>
                <w:rFonts w:ascii="Arial" w:hAnsi="Arial" w:cs="Arial"/>
                <w:sz w:val="22"/>
                <w:szCs w:val="22"/>
              </w:rPr>
              <w:t>aztertzeak</w:t>
            </w:r>
            <w:proofErr w:type="spellEnd"/>
            <w:r w:rsidRPr="00136B05">
              <w:rPr>
                <w:rFonts w:ascii="Arial" w:hAnsi="Arial" w:cs="Arial"/>
                <w:sz w:val="22"/>
                <w:szCs w:val="22"/>
              </w:rPr>
              <w:t xml:space="preserve"> </w:t>
            </w:r>
            <w:proofErr w:type="spellStart"/>
            <w:r w:rsidRPr="00136B05">
              <w:rPr>
                <w:rFonts w:ascii="Arial" w:hAnsi="Arial" w:cs="Arial"/>
                <w:sz w:val="22"/>
                <w:szCs w:val="22"/>
              </w:rPr>
              <w:t>sortzen</w:t>
            </w:r>
            <w:proofErr w:type="spellEnd"/>
            <w:r w:rsidRPr="00136B05">
              <w:rPr>
                <w:rFonts w:ascii="Arial" w:hAnsi="Arial" w:cs="Arial"/>
                <w:sz w:val="22"/>
                <w:szCs w:val="22"/>
              </w:rPr>
              <w:t xml:space="preserve"> </w:t>
            </w:r>
            <w:proofErr w:type="spellStart"/>
            <w:r w:rsidRPr="00136B05">
              <w:rPr>
                <w:rFonts w:ascii="Arial" w:hAnsi="Arial" w:cs="Arial"/>
                <w:sz w:val="22"/>
                <w:szCs w:val="22"/>
              </w:rPr>
              <w:t>dituen</w:t>
            </w:r>
            <w:proofErr w:type="spellEnd"/>
            <w:r w:rsidRPr="00136B05">
              <w:rPr>
                <w:rFonts w:ascii="Arial" w:hAnsi="Arial" w:cs="Arial"/>
                <w:sz w:val="22"/>
                <w:szCs w:val="22"/>
              </w:rPr>
              <w:t xml:space="preserve"> </w:t>
            </w:r>
            <w:proofErr w:type="spellStart"/>
            <w:r w:rsidRPr="00136B05">
              <w:rPr>
                <w:rFonts w:ascii="Arial" w:hAnsi="Arial" w:cs="Arial"/>
                <w:sz w:val="22"/>
                <w:szCs w:val="22"/>
              </w:rPr>
              <w:t>arazoak</w:t>
            </w:r>
            <w:proofErr w:type="spellEnd"/>
            <w:r w:rsidRPr="00136B05">
              <w:rPr>
                <w:rFonts w:ascii="Arial" w:hAnsi="Arial" w:cs="Arial"/>
                <w:sz w:val="22"/>
                <w:szCs w:val="22"/>
              </w:rPr>
              <w:t xml:space="preserve"> </w:t>
            </w:r>
            <w:proofErr w:type="spellStart"/>
            <w:r w:rsidRPr="00136B05">
              <w:rPr>
                <w:rFonts w:ascii="Arial" w:hAnsi="Arial" w:cs="Arial"/>
                <w:sz w:val="22"/>
                <w:szCs w:val="22"/>
              </w:rPr>
              <w:t>gainditzeko</w:t>
            </w:r>
            <w:proofErr w:type="spellEnd"/>
            <w:r w:rsidRPr="00136B05">
              <w:rPr>
                <w:rFonts w:ascii="Arial" w:hAnsi="Arial" w:cs="Arial"/>
                <w:sz w:val="22"/>
                <w:szCs w:val="22"/>
              </w:rPr>
              <w:t>. K1-K2-K3-K4-K5-K7-K8-K9.</w:t>
            </w:r>
          </w:p>
          <w:p w:rsidR="00251927" w:rsidRPr="00136B05" w:rsidRDefault="00251927" w:rsidP="00251927">
            <w:pPr>
              <w:pStyle w:val="TxBr2p1"/>
              <w:spacing w:line="240" w:lineRule="auto"/>
              <w:ind w:left="0"/>
              <w:jc w:val="both"/>
              <w:rPr>
                <w:rFonts w:ascii="Arial" w:hAnsi="Arial" w:cs="Arial"/>
                <w:sz w:val="22"/>
                <w:szCs w:val="22"/>
              </w:rPr>
            </w:pPr>
          </w:p>
          <w:p w:rsidR="00251927" w:rsidRPr="00136B05" w:rsidRDefault="00251927" w:rsidP="00251927">
            <w:pPr>
              <w:pStyle w:val="TxBr2p1"/>
              <w:numPr>
                <w:ilvl w:val="0"/>
                <w:numId w:val="20"/>
              </w:numPr>
              <w:spacing w:line="240" w:lineRule="auto"/>
              <w:jc w:val="both"/>
              <w:rPr>
                <w:rFonts w:ascii="Arial" w:hAnsi="Arial" w:cs="Arial"/>
                <w:sz w:val="22"/>
                <w:szCs w:val="22"/>
              </w:rPr>
            </w:pPr>
            <w:proofErr w:type="spellStart"/>
            <w:r w:rsidRPr="00136B05">
              <w:rPr>
                <w:rFonts w:ascii="Arial" w:hAnsi="Arial" w:cs="Arial"/>
                <w:sz w:val="22"/>
                <w:szCs w:val="22"/>
              </w:rPr>
              <w:t>Problemak</w:t>
            </w:r>
            <w:proofErr w:type="spellEnd"/>
            <w:r w:rsidRPr="00136B05">
              <w:rPr>
                <w:rFonts w:ascii="Arial" w:hAnsi="Arial" w:cs="Arial"/>
                <w:sz w:val="22"/>
                <w:szCs w:val="22"/>
              </w:rPr>
              <w:t xml:space="preserve"> </w:t>
            </w:r>
            <w:proofErr w:type="spellStart"/>
            <w:r w:rsidRPr="00136B05">
              <w:rPr>
                <w:rFonts w:ascii="Arial" w:hAnsi="Arial" w:cs="Arial"/>
                <w:sz w:val="22"/>
                <w:szCs w:val="22"/>
              </w:rPr>
              <w:t>ebaztea</w:t>
            </w:r>
            <w:proofErr w:type="spellEnd"/>
            <w:r w:rsidRPr="00136B05">
              <w:rPr>
                <w:rFonts w:ascii="Arial" w:hAnsi="Arial" w:cs="Arial"/>
                <w:sz w:val="22"/>
                <w:szCs w:val="22"/>
              </w:rPr>
              <w:t xml:space="preserve"> eta </w:t>
            </w:r>
            <w:proofErr w:type="spellStart"/>
            <w:r w:rsidRPr="00136B05">
              <w:rPr>
                <w:rFonts w:ascii="Arial" w:hAnsi="Arial" w:cs="Arial"/>
                <w:sz w:val="22"/>
                <w:szCs w:val="22"/>
              </w:rPr>
              <w:t>ikerketa</w:t>
            </w:r>
            <w:proofErr w:type="spellEnd"/>
            <w:r w:rsidRPr="00136B05">
              <w:rPr>
                <w:rFonts w:ascii="Arial" w:hAnsi="Arial" w:cs="Arial"/>
                <w:sz w:val="22"/>
                <w:szCs w:val="22"/>
              </w:rPr>
              <w:t xml:space="preserve"> </w:t>
            </w:r>
            <w:proofErr w:type="spellStart"/>
            <w:r w:rsidRPr="00136B05">
              <w:rPr>
                <w:rFonts w:ascii="Arial" w:hAnsi="Arial" w:cs="Arial"/>
                <w:sz w:val="22"/>
                <w:szCs w:val="22"/>
              </w:rPr>
              <w:t>txikiak</w:t>
            </w:r>
            <w:proofErr w:type="spellEnd"/>
            <w:r w:rsidRPr="00136B05">
              <w:rPr>
                <w:rFonts w:ascii="Arial" w:hAnsi="Arial" w:cs="Arial"/>
                <w:sz w:val="22"/>
                <w:szCs w:val="22"/>
              </w:rPr>
              <w:t xml:space="preserve"> </w:t>
            </w:r>
            <w:proofErr w:type="spellStart"/>
            <w:r w:rsidRPr="00136B05">
              <w:rPr>
                <w:rFonts w:ascii="Arial" w:hAnsi="Arial" w:cs="Arial"/>
                <w:sz w:val="22"/>
                <w:szCs w:val="22"/>
              </w:rPr>
              <w:t>egitea</w:t>
            </w:r>
            <w:proofErr w:type="spellEnd"/>
            <w:r w:rsidRPr="00136B05">
              <w:rPr>
                <w:rFonts w:ascii="Arial" w:hAnsi="Arial" w:cs="Arial"/>
                <w:sz w:val="22"/>
                <w:szCs w:val="22"/>
              </w:rPr>
              <w:t xml:space="preserve">, </w:t>
            </w:r>
            <w:proofErr w:type="spellStart"/>
            <w:r w:rsidRPr="00136B05">
              <w:rPr>
                <w:rFonts w:ascii="Arial" w:hAnsi="Arial" w:cs="Arial"/>
                <w:sz w:val="22"/>
                <w:szCs w:val="22"/>
              </w:rPr>
              <w:t>bakarka</w:t>
            </w:r>
            <w:proofErr w:type="spellEnd"/>
            <w:r w:rsidRPr="00136B05">
              <w:rPr>
                <w:rFonts w:ascii="Arial" w:hAnsi="Arial" w:cs="Arial"/>
                <w:sz w:val="22"/>
                <w:szCs w:val="22"/>
              </w:rPr>
              <w:t xml:space="preserve"> </w:t>
            </w:r>
            <w:proofErr w:type="spellStart"/>
            <w:r w:rsidRPr="00136B05">
              <w:rPr>
                <w:rFonts w:ascii="Arial" w:hAnsi="Arial" w:cs="Arial"/>
                <w:sz w:val="22"/>
                <w:szCs w:val="22"/>
              </w:rPr>
              <w:t>nahiz</w:t>
            </w:r>
            <w:proofErr w:type="spellEnd"/>
            <w:r w:rsidRPr="00136B05">
              <w:rPr>
                <w:rFonts w:ascii="Arial" w:hAnsi="Arial" w:cs="Arial"/>
                <w:sz w:val="22"/>
                <w:szCs w:val="22"/>
              </w:rPr>
              <w:t xml:space="preserve"> </w:t>
            </w:r>
            <w:proofErr w:type="spellStart"/>
            <w:r w:rsidRPr="00136B05">
              <w:rPr>
                <w:rFonts w:ascii="Arial" w:hAnsi="Arial" w:cs="Arial"/>
                <w:sz w:val="22"/>
                <w:szCs w:val="22"/>
              </w:rPr>
              <w:t>taldean</w:t>
            </w:r>
            <w:proofErr w:type="spellEnd"/>
            <w:r w:rsidRPr="00136B05">
              <w:rPr>
                <w:rFonts w:ascii="Arial" w:hAnsi="Arial" w:cs="Arial"/>
                <w:sz w:val="22"/>
                <w:szCs w:val="22"/>
              </w:rPr>
              <w:t xml:space="preserve">, </w:t>
            </w:r>
            <w:proofErr w:type="spellStart"/>
            <w:r w:rsidRPr="00136B05">
              <w:rPr>
                <w:rFonts w:ascii="Arial" w:hAnsi="Arial" w:cs="Arial"/>
                <w:sz w:val="22"/>
                <w:szCs w:val="22"/>
              </w:rPr>
              <w:t>zientzien</w:t>
            </w:r>
            <w:proofErr w:type="spellEnd"/>
            <w:r w:rsidRPr="00136B05">
              <w:rPr>
                <w:rFonts w:ascii="Arial" w:hAnsi="Arial" w:cs="Arial"/>
                <w:sz w:val="22"/>
                <w:szCs w:val="22"/>
              </w:rPr>
              <w:t xml:space="preserve"> </w:t>
            </w:r>
            <w:proofErr w:type="spellStart"/>
            <w:r w:rsidRPr="00136B05">
              <w:rPr>
                <w:rFonts w:ascii="Arial" w:hAnsi="Arial" w:cs="Arial"/>
                <w:sz w:val="22"/>
                <w:szCs w:val="22"/>
              </w:rPr>
              <w:t>prozedurekin</w:t>
            </w:r>
            <w:proofErr w:type="spellEnd"/>
            <w:r w:rsidRPr="00136B05">
              <w:rPr>
                <w:rFonts w:ascii="Arial" w:hAnsi="Arial" w:cs="Arial"/>
                <w:sz w:val="22"/>
                <w:szCs w:val="22"/>
              </w:rPr>
              <w:t xml:space="preserve"> </w:t>
            </w:r>
            <w:proofErr w:type="spellStart"/>
            <w:r w:rsidRPr="00136B05">
              <w:rPr>
                <w:rFonts w:ascii="Arial" w:hAnsi="Arial" w:cs="Arial"/>
                <w:sz w:val="22"/>
                <w:szCs w:val="22"/>
              </w:rPr>
              <w:t>koherentzia</w:t>
            </w:r>
            <w:proofErr w:type="spellEnd"/>
            <w:r w:rsidRPr="00136B05">
              <w:rPr>
                <w:rFonts w:ascii="Arial" w:hAnsi="Arial" w:cs="Arial"/>
                <w:sz w:val="22"/>
                <w:szCs w:val="22"/>
              </w:rPr>
              <w:t xml:space="preserve"> </w:t>
            </w:r>
            <w:proofErr w:type="spellStart"/>
            <w:r w:rsidRPr="00136B05">
              <w:rPr>
                <w:rFonts w:ascii="Arial" w:hAnsi="Arial" w:cs="Arial"/>
                <w:sz w:val="22"/>
                <w:szCs w:val="22"/>
              </w:rPr>
              <w:t>duten</w:t>
            </w:r>
            <w:proofErr w:type="spellEnd"/>
            <w:r w:rsidRPr="00136B05">
              <w:rPr>
                <w:rFonts w:ascii="Arial" w:hAnsi="Arial" w:cs="Arial"/>
                <w:sz w:val="22"/>
                <w:szCs w:val="22"/>
              </w:rPr>
              <w:t xml:space="preserve"> </w:t>
            </w:r>
            <w:proofErr w:type="spellStart"/>
            <w:r w:rsidRPr="00136B05">
              <w:rPr>
                <w:rFonts w:ascii="Arial" w:hAnsi="Arial" w:cs="Arial"/>
                <w:sz w:val="22"/>
                <w:szCs w:val="22"/>
              </w:rPr>
              <w:t>estrategiak</w:t>
            </w:r>
            <w:proofErr w:type="spellEnd"/>
            <w:r w:rsidRPr="00136B05">
              <w:rPr>
                <w:rFonts w:ascii="Arial" w:hAnsi="Arial" w:cs="Arial"/>
                <w:sz w:val="22"/>
                <w:szCs w:val="22"/>
              </w:rPr>
              <w:t xml:space="preserve"> </w:t>
            </w:r>
            <w:proofErr w:type="spellStart"/>
            <w:r w:rsidRPr="00136B05">
              <w:rPr>
                <w:rFonts w:ascii="Arial" w:hAnsi="Arial" w:cs="Arial"/>
                <w:sz w:val="22"/>
                <w:szCs w:val="22"/>
              </w:rPr>
              <w:t>erabiliz</w:t>
            </w:r>
            <w:proofErr w:type="spellEnd"/>
            <w:r w:rsidRPr="00136B05">
              <w:rPr>
                <w:rFonts w:ascii="Arial" w:hAnsi="Arial" w:cs="Arial"/>
                <w:sz w:val="22"/>
                <w:szCs w:val="22"/>
              </w:rPr>
              <w:t xml:space="preserve">. </w:t>
            </w:r>
            <w:proofErr w:type="spellStart"/>
            <w:r w:rsidRPr="00136B05">
              <w:rPr>
                <w:rFonts w:ascii="Arial" w:hAnsi="Arial" w:cs="Arial"/>
                <w:sz w:val="22"/>
                <w:szCs w:val="22"/>
              </w:rPr>
              <w:t>Horretarako</w:t>
            </w:r>
            <w:proofErr w:type="spellEnd"/>
            <w:r w:rsidRPr="00136B05">
              <w:rPr>
                <w:rFonts w:ascii="Arial" w:hAnsi="Arial" w:cs="Arial"/>
                <w:sz w:val="22"/>
                <w:szCs w:val="22"/>
              </w:rPr>
              <w:t xml:space="preserve">, estrategia </w:t>
            </w:r>
            <w:proofErr w:type="spellStart"/>
            <w:r w:rsidRPr="00136B05">
              <w:rPr>
                <w:rFonts w:ascii="Arial" w:hAnsi="Arial" w:cs="Arial"/>
                <w:sz w:val="22"/>
                <w:szCs w:val="22"/>
              </w:rPr>
              <w:t>hauek</w:t>
            </w:r>
            <w:proofErr w:type="spellEnd"/>
            <w:r w:rsidRPr="00136B05">
              <w:rPr>
                <w:rFonts w:ascii="Arial" w:hAnsi="Arial" w:cs="Arial"/>
                <w:sz w:val="22"/>
                <w:szCs w:val="22"/>
              </w:rPr>
              <w:t xml:space="preserve"> </w:t>
            </w:r>
            <w:proofErr w:type="spellStart"/>
            <w:r w:rsidRPr="00136B05">
              <w:rPr>
                <w:rFonts w:ascii="Arial" w:hAnsi="Arial" w:cs="Arial"/>
                <w:sz w:val="22"/>
                <w:szCs w:val="22"/>
              </w:rPr>
              <w:t>erabiliko</w:t>
            </w:r>
            <w:proofErr w:type="spellEnd"/>
            <w:r w:rsidRPr="00136B05">
              <w:rPr>
                <w:rFonts w:ascii="Arial" w:hAnsi="Arial" w:cs="Arial"/>
                <w:sz w:val="22"/>
                <w:szCs w:val="22"/>
              </w:rPr>
              <w:t xml:space="preserve"> </w:t>
            </w:r>
            <w:proofErr w:type="spellStart"/>
            <w:r w:rsidRPr="00136B05">
              <w:rPr>
                <w:rFonts w:ascii="Arial" w:hAnsi="Arial" w:cs="Arial"/>
                <w:sz w:val="22"/>
                <w:szCs w:val="22"/>
              </w:rPr>
              <w:t>dira</w:t>
            </w:r>
            <w:proofErr w:type="spellEnd"/>
            <w:r w:rsidRPr="00136B05">
              <w:rPr>
                <w:rFonts w:ascii="Arial" w:hAnsi="Arial" w:cs="Arial"/>
                <w:sz w:val="22"/>
                <w:szCs w:val="22"/>
              </w:rPr>
              <w:t xml:space="preserve">, </w:t>
            </w:r>
            <w:proofErr w:type="spellStart"/>
            <w:r w:rsidRPr="00136B05">
              <w:rPr>
                <w:rFonts w:ascii="Arial" w:hAnsi="Arial" w:cs="Arial"/>
                <w:sz w:val="22"/>
                <w:szCs w:val="22"/>
              </w:rPr>
              <w:t>besteak</w:t>
            </w:r>
            <w:proofErr w:type="spellEnd"/>
            <w:r w:rsidRPr="00136B05">
              <w:rPr>
                <w:rFonts w:ascii="Arial" w:hAnsi="Arial" w:cs="Arial"/>
                <w:sz w:val="22"/>
                <w:szCs w:val="22"/>
              </w:rPr>
              <w:t xml:space="preserve"> </w:t>
            </w:r>
            <w:proofErr w:type="spellStart"/>
            <w:r w:rsidRPr="00136B05">
              <w:rPr>
                <w:rFonts w:ascii="Arial" w:hAnsi="Arial" w:cs="Arial"/>
                <w:sz w:val="22"/>
                <w:szCs w:val="22"/>
              </w:rPr>
              <w:t>beste</w:t>
            </w:r>
            <w:proofErr w:type="spellEnd"/>
            <w:r w:rsidRPr="00136B05">
              <w:rPr>
                <w:rFonts w:ascii="Arial" w:hAnsi="Arial" w:cs="Arial"/>
                <w:sz w:val="22"/>
                <w:szCs w:val="22"/>
              </w:rPr>
              <w:t xml:space="preserve">: </w:t>
            </w:r>
            <w:proofErr w:type="spellStart"/>
            <w:r w:rsidRPr="00136B05">
              <w:rPr>
                <w:rFonts w:ascii="Arial" w:hAnsi="Arial" w:cs="Arial"/>
                <w:sz w:val="22"/>
                <w:szCs w:val="22"/>
              </w:rPr>
              <w:t>argibide</w:t>
            </w:r>
            <w:r w:rsidRPr="00136B05">
              <w:rPr>
                <w:rFonts w:ascii="Arial" w:hAnsi="Arial" w:cs="Arial"/>
                <w:sz w:val="22"/>
                <w:szCs w:val="22"/>
              </w:rPr>
              <w:softHyphen/>
              <w:t>hipotesiak</w:t>
            </w:r>
            <w:proofErr w:type="spellEnd"/>
            <w:r w:rsidRPr="00136B05">
              <w:rPr>
                <w:rFonts w:ascii="Arial" w:hAnsi="Arial" w:cs="Arial"/>
                <w:sz w:val="22"/>
                <w:szCs w:val="22"/>
              </w:rPr>
              <w:t xml:space="preserve"> </w:t>
            </w:r>
            <w:proofErr w:type="spellStart"/>
            <w:r w:rsidRPr="00136B05">
              <w:rPr>
                <w:rFonts w:ascii="Arial" w:hAnsi="Arial" w:cs="Arial"/>
                <w:sz w:val="22"/>
                <w:szCs w:val="22"/>
              </w:rPr>
              <w:t>egitea</w:t>
            </w:r>
            <w:proofErr w:type="spellEnd"/>
            <w:r w:rsidRPr="00136B05">
              <w:rPr>
                <w:rFonts w:ascii="Arial" w:hAnsi="Arial" w:cs="Arial"/>
                <w:sz w:val="22"/>
                <w:szCs w:val="22"/>
              </w:rPr>
              <w:t xml:space="preserve">, </w:t>
            </w:r>
            <w:proofErr w:type="spellStart"/>
            <w:r w:rsidRPr="00136B05">
              <w:rPr>
                <w:rFonts w:ascii="Arial" w:hAnsi="Arial" w:cs="Arial"/>
                <w:sz w:val="22"/>
                <w:szCs w:val="22"/>
              </w:rPr>
              <w:t>datuak</w:t>
            </w:r>
            <w:proofErr w:type="spellEnd"/>
            <w:r w:rsidRPr="00136B05">
              <w:rPr>
                <w:rFonts w:ascii="Arial" w:hAnsi="Arial" w:cs="Arial"/>
                <w:sz w:val="22"/>
                <w:szCs w:val="22"/>
              </w:rPr>
              <w:t xml:space="preserve"> </w:t>
            </w:r>
            <w:proofErr w:type="spellStart"/>
            <w:r w:rsidRPr="00136B05">
              <w:rPr>
                <w:rFonts w:ascii="Arial" w:hAnsi="Arial" w:cs="Arial"/>
                <w:sz w:val="22"/>
                <w:szCs w:val="22"/>
              </w:rPr>
              <w:t>lortzea</w:t>
            </w:r>
            <w:proofErr w:type="spellEnd"/>
            <w:r w:rsidRPr="00136B05">
              <w:rPr>
                <w:rFonts w:ascii="Arial" w:hAnsi="Arial" w:cs="Arial"/>
                <w:sz w:val="22"/>
                <w:szCs w:val="22"/>
              </w:rPr>
              <w:t xml:space="preserve"> eta </w:t>
            </w:r>
            <w:proofErr w:type="spellStart"/>
            <w:r w:rsidRPr="00136B05">
              <w:rPr>
                <w:rFonts w:ascii="Arial" w:hAnsi="Arial" w:cs="Arial"/>
                <w:sz w:val="22"/>
                <w:szCs w:val="22"/>
              </w:rPr>
              <w:t>datu</w:t>
            </w:r>
            <w:proofErr w:type="spellEnd"/>
            <w:r w:rsidRPr="00136B05">
              <w:rPr>
                <w:rFonts w:ascii="Arial" w:hAnsi="Arial" w:cs="Arial"/>
                <w:sz w:val="22"/>
                <w:szCs w:val="22"/>
              </w:rPr>
              <w:t xml:space="preserve"> </w:t>
            </w:r>
            <w:proofErr w:type="spellStart"/>
            <w:r w:rsidRPr="00136B05">
              <w:rPr>
                <w:rFonts w:ascii="Arial" w:hAnsi="Arial" w:cs="Arial"/>
                <w:sz w:val="22"/>
                <w:szCs w:val="22"/>
              </w:rPr>
              <w:t>horietatik</w:t>
            </w:r>
            <w:proofErr w:type="spellEnd"/>
            <w:r w:rsidRPr="00136B05">
              <w:rPr>
                <w:rFonts w:ascii="Arial" w:hAnsi="Arial" w:cs="Arial"/>
                <w:sz w:val="22"/>
                <w:szCs w:val="22"/>
              </w:rPr>
              <w:t xml:space="preserve"> </w:t>
            </w:r>
            <w:proofErr w:type="spellStart"/>
            <w:r w:rsidRPr="00136B05">
              <w:rPr>
                <w:rFonts w:ascii="Arial" w:hAnsi="Arial" w:cs="Arial"/>
                <w:sz w:val="22"/>
                <w:szCs w:val="22"/>
              </w:rPr>
              <w:t>emaitzak</w:t>
            </w:r>
            <w:proofErr w:type="spellEnd"/>
            <w:r w:rsidRPr="00136B05">
              <w:rPr>
                <w:rFonts w:ascii="Arial" w:hAnsi="Arial" w:cs="Arial"/>
                <w:sz w:val="22"/>
                <w:szCs w:val="22"/>
              </w:rPr>
              <w:t xml:space="preserve"> eta </w:t>
            </w:r>
            <w:proofErr w:type="spellStart"/>
            <w:r w:rsidRPr="00136B05">
              <w:rPr>
                <w:rFonts w:ascii="Arial" w:hAnsi="Arial" w:cs="Arial"/>
                <w:sz w:val="22"/>
                <w:szCs w:val="22"/>
              </w:rPr>
              <w:t>ondorioak</w:t>
            </w:r>
            <w:proofErr w:type="spellEnd"/>
            <w:r w:rsidRPr="00136B05">
              <w:rPr>
                <w:rFonts w:ascii="Arial" w:hAnsi="Arial" w:cs="Arial"/>
                <w:sz w:val="22"/>
                <w:szCs w:val="22"/>
              </w:rPr>
              <w:t xml:space="preserve"> </w:t>
            </w:r>
            <w:proofErr w:type="spellStart"/>
            <w:r w:rsidRPr="00136B05">
              <w:rPr>
                <w:rFonts w:ascii="Arial" w:hAnsi="Arial" w:cs="Arial"/>
                <w:sz w:val="22"/>
                <w:szCs w:val="22"/>
              </w:rPr>
              <w:t>ateratzea</w:t>
            </w:r>
            <w:proofErr w:type="spellEnd"/>
            <w:r w:rsidRPr="00136B05">
              <w:rPr>
                <w:rFonts w:ascii="Arial" w:hAnsi="Arial" w:cs="Arial"/>
                <w:sz w:val="22"/>
                <w:szCs w:val="22"/>
              </w:rPr>
              <w:t xml:space="preserve">, </w:t>
            </w:r>
            <w:proofErr w:type="spellStart"/>
            <w:r w:rsidRPr="00136B05">
              <w:rPr>
                <w:rFonts w:ascii="Arial" w:hAnsi="Arial" w:cs="Arial"/>
                <w:sz w:val="22"/>
                <w:szCs w:val="22"/>
              </w:rPr>
              <w:t>iritziak</w:t>
            </w:r>
            <w:proofErr w:type="spellEnd"/>
            <w:r w:rsidRPr="00136B05">
              <w:rPr>
                <w:rFonts w:ascii="Arial" w:hAnsi="Arial" w:cs="Arial"/>
                <w:sz w:val="22"/>
                <w:szCs w:val="22"/>
              </w:rPr>
              <w:t xml:space="preserve"> </w:t>
            </w:r>
            <w:proofErr w:type="spellStart"/>
            <w:r w:rsidRPr="00136B05">
              <w:rPr>
                <w:rFonts w:ascii="Arial" w:hAnsi="Arial" w:cs="Arial"/>
                <w:sz w:val="22"/>
                <w:szCs w:val="22"/>
              </w:rPr>
              <w:t>eman</w:t>
            </w:r>
            <w:proofErr w:type="spellEnd"/>
            <w:r w:rsidRPr="00136B05">
              <w:rPr>
                <w:rFonts w:ascii="Arial" w:hAnsi="Arial" w:cs="Arial"/>
                <w:sz w:val="22"/>
                <w:szCs w:val="22"/>
              </w:rPr>
              <w:t xml:space="preserve"> </w:t>
            </w:r>
            <w:proofErr w:type="spellStart"/>
            <w:r w:rsidRPr="00136B05">
              <w:rPr>
                <w:rFonts w:ascii="Arial" w:hAnsi="Arial" w:cs="Arial"/>
                <w:sz w:val="22"/>
                <w:szCs w:val="22"/>
              </w:rPr>
              <w:t>ahal</w:t>
            </w:r>
            <w:proofErr w:type="spellEnd"/>
            <w:r w:rsidRPr="00136B05">
              <w:rPr>
                <w:rFonts w:ascii="Arial" w:hAnsi="Arial" w:cs="Arial"/>
                <w:sz w:val="22"/>
                <w:szCs w:val="22"/>
              </w:rPr>
              <w:t xml:space="preserve"> </w:t>
            </w:r>
            <w:proofErr w:type="spellStart"/>
            <w:r w:rsidRPr="00136B05">
              <w:rPr>
                <w:rFonts w:ascii="Arial" w:hAnsi="Arial" w:cs="Arial"/>
                <w:sz w:val="22"/>
                <w:szCs w:val="22"/>
              </w:rPr>
              <w:t>izateko</w:t>
            </w:r>
            <w:proofErr w:type="spellEnd"/>
            <w:r w:rsidRPr="00136B05">
              <w:rPr>
                <w:rFonts w:ascii="Arial" w:hAnsi="Arial" w:cs="Arial"/>
                <w:sz w:val="22"/>
                <w:szCs w:val="22"/>
              </w:rPr>
              <w:t xml:space="preserve">. </w:t>
            </w:r>
            <w:proofErr w:type="spellStart"/>
            <w:r w:rsidRPr="00136B05">
              <w:rPr>
                <w:rFonts w:ascii="Arial" w:hAnsi="Arial" w:cs="Arial"/>
                <w:sz w:val="22"/>
                <w:szCs w:val="22"/>
              </w:rPr>
              <w:t>Iritzi</w:t>
            </w:r>
            <w:proofErr w:type="spellEnd"/>
            <w:r w:rsidRPr="00136B05">
              <w:rPr>
                <w:rFonts w:ascii="Arial" w:hAnsi="Arial" w:cs="Arial"/>
                <w:sz w:val="22"/>
                <w:szCs w:val="22"/>
              </w:rPr>
              <w:t xml:space="preserve"> </w:t>
            </w:r>
            <w:proofErr w:type="spellStart"/>
            <w:r w:rsidRPr="00136B05">
              <w:rPr>
                <w:rFonts w:ascii="Arial" w:hAnsi="Arial" w:cs="Arial"/>
                <w:sz w:val="22"/>
                <w:szCs w:val="22"/>
              </w:rPr>
              <w:t>hutsak</w:t>
            </w:r>
            <w:proofErr w:type="spellEnd"/>
            <w:r w:rsidRPr="00136B05">
              <w:rPr>
                <w:rFonts w:ascii="Arial" w:hAnsi="Arial" w:cs="Arial"/>
                <w:sz w:val="22"/>
                <w:szCs w:val="22"/>
              </w:rPr>
              <w:t xml:space="preserve"> froga </w:t>
            </w:r>
            <w:proofErr w:type="spellStart"/>
            <w:r w:rsidRPr="00136B05">
              <w:rPr>
                <w:rFonts w:ascii="Arial" w:hAnsi="Arial" w:cs="Arial"/>
                <w:sz w:val="22"/>
                <w:szCs w:val="22"/>
              </w:rPr>
              <w:t>jakin</w:t>
            </w:r>
            <w:proofErr w:type="spellEnd"/>
            <w:r w:rsidRPr="00136B05">
              <w:rPr>
                <w:rFonts w:ascii="Arial" w:hAnsi="Arial" w:cs="Arial"/>
                <w:sz w:val="22"/>
                <w:szCs w:val="22"/>
              </w:rPr>
              <w:t xml:space="preserve"> </w:t>
            </w:r>
            <w:proofErr w:type="spellStart"/>
            <w:r w:rsidRPr="00136B05">
              <w:rPr>
                <w:rFonts w:ascii="Arial" w:hAnsi="Arial" w:cs="Arial"/>
                <w:sz w:val="22"/>
                <w:szCs w:val="22"/>
              </w:rPr>
              <w:t>batzuetan</w:t>
            </w:r>
            <w:proofErr w:type="spellEnd"/>
            <w:r w:rsidRPr="00136B05">
              <w:rPr>
                <w:rFonts w:ascii="Arial" w:hAnsi="Arial" w:cs="Arial"/>
                <w:sz w:val="22"/>
                <w:szCs w:val="22"/>
              </w:rPr>
              <w:t xml:space="preserve"> </w:t>
            </w:r>
            <w:proofErr w:type="spellStart"/>
            <w:r w:rsidRPr="00136B05">
              <w:rPr>
                <w:rFonts w:ascii="Arial" w:hAnsi="Arial" w:cs="Arial"/>
                <w:sz w:val="22"/>
                <w:szCs w:val="22"/>
              </w:rPr>
              <w:t>oinarritutako</w:t>
            </w:r>
            <w:proofErr w:type="spellEnd"/>
            <w:r w:rsidRPr="00136B05">
              <w:rPr>
                <w:rFonts w:ascii="Arial" w:hAnsi="Arial" w:cs="Arial"/>
                <w:sz w:val="22"/>
                <w:szCs w:val="22"/>
              </w:rPr>
              <w:t xml:space="preserve"> </w:t>
            </w:r>
            <w:proofErr w:type="spellStart"/>
            <w:r w:rsidRPr="00136B05">
              <w:rPr>
                <w:rFonts w:ascii="Arial" w:hAnsi="Arial" w:cs="Arial"/>
                <w:sz w:val="22"/>
                <w:szCs w:val="22"/>
              </w:rPr>
              <w:t>ebidentzietatik</w:t>
            </w:r>
            <w:proofErr w:type="spellEnd"/>
            <w:r w:rsidRPr="00136B05">
              <w:rPr>
                <w:rFonts w:ascii="Arial" w:hAnsi="Arial" w:cs="Arial"/>
                <w:sz w:val="22"/>
                <w:szCs w:val="22"/>
              </w:rPr>
              <w:t xml:space="preserve"> </w:t>
            </w:r>
            <w:proofErr w:type="spellStart"/>
            <w:r w:rsidRPr="00136B05">
              <w:rPr>
                <w:rFonts w:ascii="Arial" w:hAnsi="Arial" w:cs="Arial"/>
                <w:sz w:val="22"/>
                <w:szCs w:val="22"/>
              </w:rPr>
              <w:t>bereiziko</w:t>
            </w:r>
            <w:proofErr w:type="spellEnd"/>
            <w:r w:rsidRPr="00136B05">
              <w:rPr>
                <w:rFonts w:ascii="Arial" w:hAnsi="Arial" w:cs="Arial"/>
                <w:sz w:val="22"/>
                <w:szCs w:val="22"/>
              </w:rPr>
              <w:t xml:space="preserve"> </w:t>
            </w:r>
            <w:proofErr w:type="spellStart"/>
            <w:r w:rsidRPr="00136B05">
              <w:rPr>
                <w:rFonts w:ascii="Arial" w:hAnsi="Arial" w:cs="Arial"/>
                <w:sz w:val="22"/>
                <w:szCs w:val="22"/>
              </w:rPr>
              <w:t>dira</w:t>
            </w:r>
            <w:proofErr w:type="spellEnd"/>
            <w:r w:rsidRPr="00136B05">
              <w:rPr>
                <w:rFonts w:ascii="Arial" w:hAnsi="Arial" w:cs="Arial"/>
                <w:sz w:val="22"/>
                <w:szCs w:val="22"/>
              </w:rPr>
              <w:t xml:space="preserve"> </w:t>
            </w:r>
            <w:proofErr w:type="spellStart"/>
            <w:r w:rsidRPr="00136B05">
              <w:rPr>
                <w:rFonts w:ascii="Arial" w:hAnsi="Arial" w:cs="Arial"/>
                <w:sz w:val="22"/>
                <w:szCs w:val="22"/>
              </w:rPr>
              <w:t>horrela</w:t>
            </w:r>
            <w:proofErr w:type="spellEnd"/>
            <w:r w:rsidRPr="00136B05">
              <w:rPr>
                <w:rFonts w:ascii="Arial" w:hAnsi="Arial" w:cs="Arial"/>
                <w:sz w:val="22"/>
                <w:szCs w:val="22"/>
              </w:rPr>
              <w:t xml:space="preserve">, </w:t>
            </w:r>
            <w:proofErr w:type="spellStart"/>
            <w:r w:rsidRPr="00136B05">
              <w:rPr>
                <w:rFonts w:ascii="Arial" w:hAnsi="Arial" w:cs="Arial"/>
                <w:sz w:val="22"/>
                <w:szCs w:val="22"/>
              </w:rPr>
              <w:t>testuinguruan</w:t>
            </w:r>
            <w:proofErr w:type="spellEnd"/>
            <w:r w:rsidRPr="00136B05">
              <w:rPr>
                <w:rFonts w:ascii="Arial" w:hAnsi="Arial" w:cs="Arial"/>
                <w:sz w:val="22"/>
                <w:szCs w:val="22"/>
              </w:rPr>
              <w:t xml:space="preserve"> jarrita </w:t>
            </w:r>
            <w:proofErr w:type="spellStart"/>
            <w:r w:rsidRPr="00136B05">
              <w:rPr>
                <w:rFonts w:ascii="Arial" w:hAnsi="Arial" w:cs="Arial"/>
                <w:sz w:val="22"/>
                <w:szCs w:val="22"/>
              </w:rPr>
              <w:t>lantzeko</w:t>
            </w:r>
            <w:proofErr w:type="spellEnd"/>
            <w:r w:rsidRPr="00136B05">
              <w:rPr>
                <w:rFonts w:ascii="Arial" w:hAnsi="Arial" w:cs="Arial"/>
                <w:sz w:val="22"/>
                <w:szCs w:val="22"/>
              </w:rPr>
              <w:t xml:space="preserve"> </w:t>
            </w:r>
            <w:proofErr w:type="spellStart"/>
            <w:r w:rsidRPr="00136B05">
              <w:rPr>
                <w:rFonts w:ascii="Arial" w:hAnsi="Arial" w:cs="Arial"/>
                <w:sz w:val="22"/>
                <w:szCs w:val="22"/>
              </w:rPr>
              <w:t>interes</w:t>
            </w:r>
            <w:proofErr w:type="spellEnd"/>
            <w:r w:rsidRPr="00136B05">
              <w:rPr>
                <w:rFonts w:ascii="Arial" w:hAnsi="Arial" w:cs="Arial"/>
                <w:sz w:val="22"/>
                <w:szCs w:val="22"/>
              </w:rPr>
              <w:t xml:space="preserve"> </w:t>
            </w:r>
            <w:proofErr w:type="spellStart"/>
            <w:r w:rsidRPr="00136B05">
              <w:rPr>
                <w:rFonts w:ascii="Arial" w:hAnsi="Arial" w:cs="Arial"/>
                <w:sz w:val="22"/>
                <w:szCs w:val="22"/>
              </w:rPr>
              <w:t>pertsonaleko</w:t>
            </w:r>
            <w:proofErr w:type="spellEnd"/>
            <w:r w:rsidRPr="00136B05">
              <w:rPr>
                <w:rFonts w:ascii="Arial" w:hAnsi="Arial" w:cs="Arial"/>
                <w:sz w:val="22"/>
                <w:szCs w:val="22"/>
              </w:rPr>
              <w:t xml:space="preserve"> </w:t>
            </w:r>
            <w:proofErr w:type="spellStart"/>
            <w:r w:rsidRPr="00136B05">
              <w:rPr>
                <w:rFonts w:ascii="Arial" w:hAnsi="Arial" w:cs="Arial"/>
                <w:sz w:val="22"/>
                <w:szCs w:val="22"/>
              </w:rPr>
              <w:t>edo</w:t>
            </w:r>
            <w:proofErr w:type="spellEnd"/>
            <w:r w:rsidRPr="00136B05">
              <w:rPr>
                <w:rFonts w:ascii="Arial" w:hAnsi="Arial" w:cs="Arial"/>
                <w:sz w:val="22"/>
                <w:szCs w:val="22"/>
              </w:rPr>
              <w:t xml:space="preserve"> </w:t>
            </w:r>
            <w:proofErr w:type="spellStart"/>
            <w:r w:rsidRPr="00136B05">
              <w:rPr>
                <w:rFonts w:ascii="Arial" w:hAnsi="Arial" w:cs="Arial"/>
                <w:sz w:val="22"/>
                <w:szCs w:val="22"/>
              </w:rPr>
              <w:t>sozialeko</w:t>
            </w:r>
            <w:proofErr w:type="spellEnd"/>
            <w:r w:rsidRPr="00136B05">
              <w:rPr>
                <w:rFonts w:ascii="Arial" w:hAnsi="Arial" w:cs="Arial"/>
                <w:sz w:val="22"/>
                <w:szCs w:val="22"/>
              </w:rPr>
              <w:t xml:space="preserve"> </w:t>
            </w:r>
            <w:proofErr w:type="spellStart"/>
            <w:r w:rsidRPr="00136B05">
              <w:rPr>
                <w:rFonts w:ascii="Arial" w:hAnsi="Arial" w:cs="Arial"/>
                <w:sz w:val="22"/>
                <w:szCs w:val="22"/>
              </w:rPr>
              <w:t>egoera</w:t>
            </w:r>
            <w:proofErr w:type="spellEnd"/>
            <w:r w:rsidRPr="00136B05">
              <w:rPr>
                <w:rFonts w:ascii="Arial" w:hAnsi="Arial" w:cs="Arial"/>
                <w:sz w:val="22"/>
                <w:szCs w:val="22"/>
              </w:rPr>
              <w:t xml:space="preserve"> </w:t>
            </w:r>
            <w:proofErr w:type="spellStart"/>
            <w:r w:rsidRPr="00136B05">
              <w:rPr>
                <w:rFonts w:ascii="Arial" w:hAnsi="Arial" w:cs="Arial"/>
                <w:sz w:val="22"/>
                <w:szCs w:val="22"/>
              </w:rPr>
              <w:t>errealak</w:t>
            </w:r>
            <w:proofErr w:type="spellEnd"/>
            <w:r w:rsidRPr="00136B05">
              <w:rPr>
                <w:rFonts w:ascii="Arial" w:hAnsi="Arial" w:cs="Arial"/>
                <w:sz w:val="22"/>
                <w:szCs w:val="22"/>
              </w:rPr>
              <w:t xml:space="preserve">, eta </w:t>
            </w:r>
            <w:proofErr w:type="spellStart"/>
            <w:r w:rsidRPr="00136B05">
              <w:rPr>
                <w:rFonts w:ascii="Arial" w:hAnsi="Arial" w:cs="Arial"/>
                <w:sz w:val="22"/>
                <w:szCs w:val="22"/>
              </w:rPr>
              <w:t>erabaki</w:t>
            </w:r>
            <w:proofErr w:type="spellEnd"/>
            <w:r w:rsidRPr="00136B05">
              <w:rPr>
                <w:rFonts w:ascii="Arial" w:hAnsi="Arial" w:cs="Arial"/>
                <w:sz w:val="22"/>
                <w:szCs w:val="22"/>
              </w:rPr>
              <w:t xml:space="preserve"> </w:t>
            </w:r>
            <w:proofErr w:type="spellStart"/>
            <w:r w:rsidRPr="00136B05">
              <w:rPr>
                <w:rFonts w:ascii="Arial" w:hAnsi="Arial" w:cs="Arial"/>
                <w:sz w:val="22"/>
                <w:szCs w:val="22"/>
              </w:rPr>
              <w:t>arduratsuak</w:t>
            </w:r>
            <w:proofErr w:type="spellEnd"/>
            <w:r w:rsidRPr="00136B05">
              <w:rPr>
                <w:rFonts w:ascii="Arial" w:hAnsi="Arial" w:cs="Arial"/>
                <w:sz w:val="22"/>
                <w:szCs w:val="22"/>
              </w:rPr>
              <w:t xml:space="preserve"> </w:t>
            </w:r>
            <w:proofErr w:type="spellStart"/>
            <w:r w:rsidRPr="00136B05">
              <w:rPr>
                <w:rFonts w:ascii="Arial" w:hAnsi="Arial" w:cs="Arial"/>
                <w:sz w:val="22"/>
                <w:szCs w:val="22"/>
              </w:rPr>
              <w:t>hartu</w:t>
            </w:r>
            <w:proofErr w:type="spellEnd"/>
            <w:r w:rsidRPr="00136B05">
              <w:rPr>
                <w:rFonts w:ascii="Arial" w:hAnsi="Arial" w:cs="Arial"/>
                <w:sz w:val="22"/>
                <w:szCs w:val="22"/>
              </w:rPr>
              <w:t xml:space="preserve"> </w:t>
            </w:r>
            <w:proofErr w:type="spellStart"/>
            <w:r w:rsidRPr="00136B05">
              <w:rPr>
                <w:rFonts w:ascii="Arial" w:hAnsi="Arial" w:cs="Arial"/>
                <w:sz w:val="22"/>
                <w:szCs w:val="22"/>
              </w:rPr>
              <w:t>ahal</w:t>
            </w:r>
            <w:proofErr w:type="spellEnd"/>
            <w:r w:rsidRPr="00136B05">
              <w:rPr>
                <w:rFonts w:ascii="Arial" w:hAnsi="Arial" w:cs="Arial"/>
                <w:sz w:val="22"/>
                <w:szCs w:val="22"/>
              </w:rPr>
              <w:t xml:space="preserve"> </w:t>
            </w:r>
            <w:proofErr w:type="spellStart"/>
            <w:r w:rsidRPr="00136B05">
              <w:rPr>
                <w:rFonts w:ascii="Arial" w:hAnsi="Arial" w:cs="Arial"/>
                <w:sz w:val="22"/>
                <w:szCs w:val="22"/>
              </w:rPr>
              <w:t>izateko</w:t>
            </w:r>
            <w:proofErr w:type="spellEnd"/>
            <w:r w:rsidRPr="00136B05">
              <w:rPr>
                <w:rFonts w:ascii="Arial" w:hAnsi="Arial" w:cs="Arial"/>
                <w:sz w:val="22"/>
                <w:szCs w:val="22"/>
              </w:rPr>
              <w:t>. K1-K2-K3-K4-K5-K6-K7-K8-K9</w:t>
            </w:r>
          </w:p>
          <w:p w:rsidR="00251927" w:rsidRPr="00136B05" w:rsidRDefault="00251927" w:rsidP="00251927">
            <w:pPr>
              <w:pStyle w:val="Prrafodelista"/>
              <w:rPr>
                <w:rFonts w:ascii="Arial" w:hAnsi="Arial" w:cs="Arial"/>
                <w:sz w:val="22"/>
                <w:szCs w:val="22"/>
              </w:rPr>
            </w:pPr>
          </w:p>
          <w:p w:rsidR="00145EC6" w:rsidRPr="00136B05" w:rsidRDefault="00251927" w:rsidP="00145EC6">
            <w:pPr>
              <w:pStyle w:val="TxBr2p1"/>
              <w:numPr>
                <w:ilvl w:val="0"/>
                <w:numId w:val="20"/>
              </w:numPr>
              <w:spacing w:line="240" w:lineRule="auto"/>
              <w:jc w:val="both"/>
              <w:rPr>
                <w:rFonts w:ascii="Arial" w:hAnsi="Arial" w:cs="Arial"/>
                <w:sz w:val="22"/>
                <w:szCs w:val="22"/>
              </w:rPr>
            </w:pPr>
            <w:proofErr w:type="spellStart"/>
            <w:r w:rsidRPr="00136B05">
              <w:rPr>
                <w:rFonts w:ascii="Arial" w:hAnsi="Arial" w:cs="Arial"/>
                <w:sz w:val="22"/>
                <w:szCs w:val="22"/>
              </w:rPr>
              <w:t>Zelularen</w:t>
            </w:r>
            <w:proofErr w:type="spellEnd"/>
            <w:r w:rsidRPr="00136B05">
              <w:rPr>
                <w:rFonts w:ascii="Arial" w:hAnsi="Arial" w:cs="Arial"/>
                <w:sz w:val="22"/>
                <w:szCs w:val="22"/>
              </w:rPr>
              <w:t xml:space="preserve"> </w:t>
            </w:r>
            <w:proofErr w:type="spellStart"/>
            <w:r w:rsidRPr="00136B05">
              <w:rPr>
                <w:rFonts w:ascii="Arial" w:hAnsi="Arial" w:cs="Arial"/>
                <w:sz w:val="22"/>
                <w:szCs w:val="22"/>
              </w:rPr>
              <w:t>egitura</w:t>
            </w:r>
            <w:proofErr w:type="spellEnd"/>
            <w:r w:rsidRPr="00136B05">
              <w:rPr>
                <w:rFonts w:ascii="Arial" w:hAnsi="Arial" w:cs="Arial"/>
                <w:sz w:val="22"/>
                <w:szCs w:val="22"/>
              </w:rPr>
              <w:t xml:space="preserve"> </w:t>
            </w:r>
            <w:proofErr w:type="spellStart"/>
            <w:r w:rsidRPr="00136B05">
              <w:rPr>
                <w:rFonts w:ascii="Arial" w:hAnsi="Arial" w:cs="Arial"/>
                <w:sz w:val="22"/>
                <w:szCs w:val="22"/>
              </w:rPr>
              <w:t>ezagutzea</w:t>
            </w:r>
            <w:proofErr w:type="spellEnd"/>
            <w:r w:rsidRPr="00136B05">
              <w:rPr>
                <w:rFonts w:ascii="Arial" w:hAnsi="Arial" w:cs="Arial"/>
                <w:sz w:val="22"/>
                <w:szCs w:val="22"/>
              </w:rPr>
              <w:t xml:space="preserve">  </w:t>
            </w:r>
            <w:proofErr w:type="spellStart"/>
            <w:r w:rsidRPr="00136B05">
              <w:rPr>
                <w:rFonts w:ascii="Arial" w:hAnsi="Arial" w:cs="Arial"/>
                <w:sz w:val="22"/>
                <w:szCs w:val="22"/>
              </w:rPr>
              <w:t>antolaketa</w:t>
            </w:r>
            <w:proofErr w:type="spellEnd"/>
            <w:r w:rsidRPr="00136B05">
              <w:rPr>
                <w:rFonts w:ascii="Arial" w:hAnsi="Arial" w:cs="Arial"/>
                <w:sz w:val="22"/>
                <w:szCs w:val="22"/>
              </w:rPr>
              <w:t xml:space="preserve"> mota </w:t>
            </w:r>
            <w:proofErr w:type="spellStart"/>
            <w:r w:rsidRPr="00136B05">
              <w:rPr>
                <w:rFonts w:ascii="Arial" w:hAnsi="Arial" w:cs="Arial"/>
                <w:sz w:val="22"/>
                <w:szCs w:val="22"/>
              </w:rPr>
              <w:t>desberdinak</w:t>
            </w:r>
            <w:proofErr w:type="spellEnd"/>
            <w:r w:rsidRPr="00136B05">
              <w:rPr>
                <w:rFonts w:ascii="Arial" w:hAnsi="Arial" w:cs="Arial"/>
                <w:sz w:val="22"/>
                <w:szCs w:val="22"/>
              </w:rPr>
              <w:t xml:space="preserve">  </w:t>
            </w:r>
            <w:proofErr w:type="spellStart"/>
            <w:r w:rsidRPr="00136B05">
              <w:rPr>
                <w:rFonts w:ascii="Arial" w:hAnsi="Arial" w:cs="Arial"/>
                <w:sz w:val="22"/>
                <w:szCs w:val="22"/>
              </w:rPr>
              <w:t>deskribatuz</w:t>
            </w:r>
            <w:proofErr w:type="spellEnd"/>
            <w:r w:rsidRPr="00136B05">
              <w:rPr>
                <w:rFonts w:ascii="Arial" w:hAnsi="Arial" w:cs="Arial"/>
                <w:sz w:val="22"/>
                <w:szCs w:val="22"/>
              </w:rPr>
              <w:t xml:space="preserve">  </w:t>
            </w:r>
            <w:proofErr w:type="spellStart"/>
            <w:r w:rsidRPr="00136B05">
              <w:rPr>
                <w:rFonts w:ascii="Arial" w:hAnsi="Arial" w:cs="Arial"/>
                <w:sz w:val="22"/>
                <w:szCs w:val="22"/>
              </w:rPr>
              <w:t>biziaren</w:t>
            </w:r>
            <w:proofErr w:type="spellEnd"/>
            <w:r w:rsidRPr="00136B05">
              <w:rPr>
                <w:rFonts w:ascii="Arial" w:hAnsi="Arial" w:cs="Arial"/>
                <w:sz w:val="22"/>
                <w:szCs w:val="22"/>
              </w:rPr>
              <w:t xml:space="preserve"> </w:t>
            </w:r>
            <w:proofErr w:type="spellStart"/>
            <w:r w:rsidRPr="00136B05">
              <w:rPr>
                <w:rFonts w:ascii="Arial" w:hAnsi="Arial" w:cs="Arial"/>
                <w:sz w:val="22"/>
                <w:szCs w:val="22"/>
              </w:rPr>
              <w:t>oinarrizko</w:t>
            </w:r>
            <w:proofErr w:type="spellEnd"/>
            <w:r w:rsidRPr="00136B05">
              <w:rPr>
                <w:rFonts w:ascii="Arial" w:hAnsi="Arial" w:cs="Arial"/>
                <w:sz w:val="22"/>
                <w:szCs w:val="22"/>
              </w:rPr>
              <w:t xml:space="preserve">  </w:t>
            </w:r>
            <w:proofErr w:type="spellStart"/>
            <w:r w:rsidRPr="00136B05">
              <w:rPr>
                <w:rFonts w:ascii="Arial" w:hAnsi="Arial" w:cs="Arial"/>
                <w:sz w:val="22"/>
                <w:szCs w:val="22"/>
              </w:rPr>
              <w:t>unitatearen</w:t>
            </w:r>
            <w:proofErr w:type="spellEnd"/>
            <w:r w:rsidRPr="00136B05">
              <w:rPr>
                <w:rFonts w:ascii="Arial" w:hAnsi="Arial" w:cs="Arial"/>
                <w:sz w:val="22"/>
                <w:szCs w:val="22"/>
              </w:rPr>
              <w:t xml:space="preserve"> </w:t>
            </w:r>
            <w:proofErr w:type="spellStart"/>
            <w:r w:rsidRPr="00136B05">
              <w:rPr>
                <w:rFonts w:ascii="Arial" w:hAnsi="Arial" w:cs="Arial"/>
                <w:sz w:val="22"/>
                <w:szCs w:val="22"/>
              </w:rPr>
              <w:t>balioa</w:t>
            </w:r>
            <w:proofErr w:type="spellEnd"/>
            <w:r w:rsidRPr="00136B05">
              <w:rPr>
                <w:rFonts w:ascii="Arial" w:hAnsi="Arial" w:cs="Arial"/>
                <w:sz w:val="22"/>
                <w:szCs w:val="22"/>
              </w:rPr>
              <w:t xml:space="preserve"> </w:t>
            </w:r>
            <w:proofErr w:type="spellStart"/>
            <w:r w:rsidRPr="00136B05">
              <w:rPr>
                <w:rFonts w:ascii="Arial" w:hAnsi="Arial" w:cs="Arial"/>
                <w:sz w:val="22"/>
                <w:szCs w:val="22"/>
              </w:rPr>
              <w:t>barneratzeko</w:t>
            </w:r>
            <w:proofErr w:type="spellEnd"/>
            <w:r w:rsidR="00145EC6" w:rsidRPr="00136B05">
              <w:rPr>
                <w:rFonts w:ascii="Arial" w:hAnsi="Arial" w:cs="Arial"/>
                <w:sz w:val="22"/>
                <w:szCs w:val="22"/>
              </w:rPr>
              <w:t>.</w:t>
            </w:r>
            <w:r w:rsidR="00733998" w:rsidRPr="00136B05">
              <w:rPr>
                <w:rFonts w:ascii="Arial" w:hAnsi="Arial" w:cs="Arial"/>
                <w:sz w:val="22"/>
                <w:szCs w:val="22"/>
                <w:lang w:val="eu-ES"/>
              </w:rPr>
              <w:t>Ziklo  zelularraren  eta  haren  faseen  berri  izatea, osaeran dugun unitatea ezagutzeko.Mitosia identifikatzea zatiketa zelular asexual mota gisara, zeinak izaki zelulabakarren ugalketarako guztiz beharrezkoa den eta izaki zelulanitzen gorputza Gametoen eta meiosiaren papera azaltzea ugalketa sexualean gizakiaren ugalketaren oinarria ezagutzeko.Zatiketa zelular motak konparatzea kontuan izanik zein zelulak jasaten dituzten, zein mekanismoz gertatzen diren, zein emaitza lortzen den eta bi prozesuen garrantzia biologikoa.</w:t>
            </w:r>
            <w:r w:rsidR="00FC5323" w:rsidRPr="00136B05">
              <w:rPr>
                <w:rFonts w:ascii="Arial" w:hAnsi="Arial" w:cs="Arial"/>
                <w:sz w:val="22"/>
                <w:szCs w:val="22"/>
                <w:lang w:val="eu-ES"/>
              </w:rPr>
              <w:t xml:space="preserve"> K1-K2-K3-K4-K5-K6-K7-K8-K9</w:t>
            </w:r>
          </w:p>
          <w:p w:rsidR="00145EC6" w:rsidRPr="00136B05" w:rsidRDefault="00145EC6" w:rsidP="00145EC6">
            <w:pPr>
              <w:pStyle w:val="Prrafodelista"/>
              <w:rPr>
                <w:rFonts w:ascii="Arial" w:hAnsi="Arial" w:cs="Arial"/>
                <w:sz w:val="22"/>
                <w:szCs w:val="22"/>
                <w:lang w:val="eu-ES"/>
              </w:rPr>
            </w:pPr>
          </w:p>
          <w:p w:rsidR="00145EC6" w:rsidRPr="00136B05" w:rsidRDefault="00145EC6" w:rsidP="00145EC6">
            <w:pPr>
              <w:pStyle w:val="TxBr2p1"/>
              <w:numPr>
                <w:ilvl w:val="0"/>
                <w:numId w:val="20"/>
              </w:numPr>
              <w:spacing w:line="240" w:lineRule="auto"/>
              <w:jc w:val="both"/>
              <w:rPr>
                <w:rFonts w:ascii="Arial" w:hAnsi="Arial" w:cs="Arial"/>
                <w:sz w:val="22"/>
                <w:szCs w:val="22"/>
              </w:rPr>
            </w:pPr>
            <w:r w:rsidRPr="00136B05">
              <w:rPr>
                <w:rFonts w:ascii="Arial" w:hAnsi="Arial" w:cs="Arial"/>
                <w:sz w:val="22"/>
                <w:szCs w:val="22"/>
                <w:lang w:val="eu-ES"/>
              </w:rPr>
              <w:t>Informazio genetikoa kromosometan gordetzen dela ikastea espezie eta ezaugarri desberdinen funtsa ulertzeko Geneak  eta  aleloak  zer  diren  eta  nola  adierazten  diren   jakitea. Geneen osaketan ADNaren paperaren berri izatea. Gene kontzeptutik abiatuta mutazioak ulertzea, prozesu natural gisa ulertu ahal izateko.</w:t>
            </w:r>
            <w:r w:rsidR="00FC5323" w:rsidRPr="00136B05">
              <w:rPr>
                <w:rFonts w:ascii="Arial" w:hAnsi="Arial" w:cs="Arial"/>
                <w:sz w:val="22"/>
                <w:szCs w:val="22"/>
                <w:lang w:val="eu-ES"/>
              </w:rPr>
              <w:t xml:space="preserve"> K1-K2-K3-K4-K5-K6-K7-K9</w:t>
            </w:r>
          </w:p>
          <w:p w:rsidR="00145EC6" w:rsidRPr="00136B05" w:rsidRDefault="00145EC6" w:rsidP="00145EC6">
            <w:pPr>
              <w:pStyle w:val="Prrafodelista"/>
              <w:rPr>
                <w:rFonts w:ascii="Arial" w:hAnsi="Arial" w:cs="Arial"/>
                <w:sz w:val="22"/>
                <w:szCs w:val="22"/>
              </w:rPr>
            </w:pPr>
          </w:p>
          <w:p w:rsidR="00FC5323" w:rsidRPr="00136B05" w:rsidRDefault="00145EC6" w:rsidP="00FC5323">
            <w:pPr>
              <w:pStyle w:val="TxBr2p1"/>
              <w:numPr>
                <w:ilvl w:val="0"/>
                <w:numId w:val="20"/>
              </w:numPr>
              <w:spacing w:line="240" w:lineRule="auto"/>
              <w:jc w:val="both"/>
              <w:rPr>
                <w:rFonts w:ascii="Arial" w:hAnsi="Arial" w:cs="Arial"/>
                <w:sz w:val="22"/>
                <w:szCs w:val="22"/>
              </w:rPr>
            </w:pPr>
            <w:r w:rsidRPr="00136B05">
              <w:rPr>
                <w:rFonts w:ascii="Arial" w:hAnsi="Arial" w:cs="Arial"/>
                <w:sz w:val="22"/>
                <w:szCs w:val="22"/>
                <w:lang w:val="eu-ES"/>
              </w:rPr>
              <w:t xml:space="preserve">Ingeniaritza  genetikoa  zertan  datzan   jakitea, suposatzen duen aurrerapausoa baloratu ahal izateko. Klonazioa, organismo transgenikoak, terapia </w:t>
            </w:r>
            <w:proofErr w:type="spellStart"/>
            <w:r w:rsidRPr="00136B05">
              <w:rPr>
                <w:rFonts w:ascii="Arial" w:hAnsi="Arial" w:cs="Arial"/>
                <w:sz w:val="22"/>
                <w:szCs w:val="22"/>
                <w:lang w:val="eu-ES"/>
              </w:rPr>
              <w:t>genikoaren</w:t>
            </w:r>
            <w:proofErr w:type="spellEnd"/>
            <w:r w:rsidRPr="00136B05">
              <w:rPr>
                <w:rFonts w:ascii="Arial" w:hAnsi="Arial" w:cs="Arial"/>
                <w:sz w:val="22"/>
                <w:szCs w:val="22"/>
                <w:lang w:val="eu-ES"/>
              </w:rPr>
              <w:t xml:space="preserve"> prozedurak  aztertzea beraien garrantzia balioesteko. Prozedura guztien erabilera aplikatzea. Bere onurak eta eragozpenak bereiztea eta  etikaren ikuspuntutik aztertzea gizartearen  aplikazioak mugatzeko.</w:t>
            </w:r>
            <w:r w:rsidR="00FC5323" w:rsidRPr="00136B05">
              <w:rPr>
                <w:rFonts w:ascii="Arial" w:hAnsi="Arial" w:cs="Arial"/>
                <w:sz w:val="22"/>
                <w:szCs w:val="22"/>
                <w:lang w:val="eu-ES"/>
              </w:rPr>
              <w:t xml:space="preserve"> K1-K2-K3-K4-K5-K6-K7-K9</w:t>
            </w:r>
          </w:p>
          <w:p w:rsidR="00FC5323" w:rsidRPr="00136B05" w:rsidRDefault="00FC5323" w:rsidP="00FC5323">
            <w:pPr>
              <w:pStyle w:val="Prrafodelista"/>
              <w:rPr>
                <w:rFonts w:ascii="Arial" w:hAnsi="Arial" w:cs="Arial"/>
                <w:sz w:val="22"/>
                <w:szCs w:val="22"/>
                <w:lang w:val="eu-ES"/>
              </w:rPr>
            </w:pPr>
          </w:p>
          <w:p w:rsidR="00733998" w:rsidRPr="00136B05" w:rsidRDefault="00733998" w:rsidP="00FC5323">
            <w:pPr>
              <w:pStyle w:val="TxBr2p1"/>
              <w:numPr>
                <w:ilvl w:val="0"/>
                <w:numId w:val="20"/>
              </w:numPr>
              <w:spacing w:line="240" w:lineRule="auto"/>
              <w:jc w:val="both"/>
              <w:rPr>
                <w:rFonts w:ascii="Arial" w:hAnsi="Arial" w:cs="Arial"/>
                <w:sz w:val="22"/>
                <w:szCs w:val="22"/>
              </w:rPr>
            </w:pPr>
            <w:r w:rsidRPr="00136B05">
              <w:rPr>
                <w:rFonts w:ascii="Arial" w:hAnsi="Arial" w:cs="Arial"/>
                <w:sz w:val="22"/>
                <w:szCs w:val="22"/>
                <w:lang w:val="eu-ES"/>
              </w:rPr>
              <w:t xml:space="preserve">Herentzia karaktereen transmisioari buruzko problemak ebaztea eta ondorengoen portzentu </w:t>
            </w:r>
            <w:proofErr w:type="spellStart"/>
            <w:r w:rsidRPr="00136B05">
              <w:rPr>
                <w:rFonts w:ascii="Arial" w:hAnsi="Arial" w:cs="Arial"/>
                <w:sz w:val="22"/>
                <w:szCs w:val="22"/>
                <w:lang w:val="eu-ES"/>
              </w:rPr>
              <w:t>genotipikoak</w:t>
            </w:r>
            <w:proofErr w:type="spellEnd"/>
            <w:r w:rsidRPr="00136B05">
              <w:rPr>
                <w:rFonts w:ascii="Arial" w:hAnsi="Arial" w:cs="Arial"/>
                <w:sz w:val="22"/>
                <w:szCs w:val="22"/>
                <w:lang w:val="eu-ES"/>
              </w:rPr>
              <w:t xml:space="preserve"> zein </w:t>
            </w:r>
            <w:proofErr w:type="spellStart"/>
            <w:r w:rsidRPr="00136B05">
              <w:rPr>
                <w:rFonts w:ascii="Arial" w:hAnsi="Arial" w:cs="Arial"/>
                <w:sz w:val="22"/>
                <w:szCs w:val="22"/>
                <w:lang w:val="eu-ES"/>
              </w:rPr>
              <w:t>fenotipikoak</w:t>
            </w:r>
            <w:proofErr w:type="spellEnd"/>
            <w:r w:rsidRPr="00136B05">
              <w:rPr>
                <w:rFonts w:ascii="Arial" w:hAnsi="Arial" w:cs="Arial"/>
                <w:sz w:val="22"/>
                <w:szCs w:val="22"/>
                <w:lang w:val="eu-ES"/>
              </w:rPr>
              <w:t xml:space="preserve"> kalkulatzea emaitzen zorizko izaeraz jabetzeko. Giza herentziaren problemak aztertzea: hemofilia, daltonismoa, </w:t>
            </w:r>
            <w:proofErr w:type="spellStart"/>
            <w:r w:rsidRPr="00136B05">
              <w:rPr>
                <w:rFonts w:ascii="Arial" w:hAnsi="Arial" w:cs="Arial"/>
                <w:sz w:val="22"/>
                <w:szCs w:val="22"/>
                <w:lang w:val="eu-ES"/>
              </w:rPr>
              <w:t>Rh</w:t>
            </w:r>
            <w:proofErr w:type="spellEnd"/>
            <w:r w:rsidRPr="00136B05">
              <w:rPr>
                <w:rFonts w:ascii="Arial" w:hAnsi="Arial" w:cs="Arial"/>
                <w:sz w:val="22"/>
                <w:szCs w:val="22"/>
                <w:lang w:val="eu-ES"/>
              </w:rPr>
              <w:t xml:space="preserve"> faktorea, begi eta ilearen kolorea, probabilitatea faktore garrantzitsutzat izateko</w:t>
            </w:r>
            <w:r w:rsidR="00FC5323" w:rsidRPr="00136B05">
              <w:rPr>
                <w:rFonts w:ascii="Arial" w:hAnsi="Arial" w:cs="Arial"/>
                <w:sz w:val="22"/>
                <w:szCs w:val="22"/>
                <w:lang w:val="eu-ES"/>
              </w:rPr>
              <w:t>. K1-K2-K3-K4-K5-K6-K7-K8-K9</w:t>
            </w:r>
          </w:p>
          <w:p w:rsidR="00FC5323" w:rsidRPr="00136B05" w:rsidRDefault="00FC5323" w:rsidP="00FC5323">
            <w:pPr>
              <w:pStyle w:val="Prrafodelista"/>
              <w:rPr>
                <w:rFonts w:ascii="Arial" w:hAnsi="Arial" w:cs="Arial"/>
                <w:sz w:val="22"/>
                <w:szCs w:val="22"/>
              </w:rPr>
            </w:pPr>
          </w:p>
          <w:p w:rsidR="00733998" w:rsidRPr="00136B05" w:rsidRDefault="00733998" w:rsidP="008B0B23">
            <w:pPr>
              <w:pStyle w:val="TxBr2p1"/>
              <w:numPr>
                <w:ilvl w:val="0"/>
                <w:numId w:val="20"/>
              </w:numPr>
              <w:spacing w:line="240" w:lineRule="auto"/>
              <w:jc w:val="both"/>
              <w:rPr>
                <w:rFonts w:ascii="Arial" w:hAnsi="Arial" w:cs="Arial"/>
                <w:sz w:val="22"/>
                <w:szCs w:val="22"/>
              </w:rPr>
            </w:pPr>
            <w:r w:rsidRPr="00136B05">
              <w:rPr>
                <w:rFonts w:ascii="Arial" w:hAnsi="Arial" w:cs="Arial"/>
                <w:sz w:val="22"/>
                <w:szCs w:val="22"/>
                <w:lang w:val="eu-ES"/>
              </w:rPr>
              <w:t>Espezieen  eboluzioan  eragina  duten  faktoreak  ezagutzea.</w:t>
            </w:r>
            <w:r w:rsidR="00FC5323" w:rsidRPr="00136B05">
              <w:rPr>
                <w:rFonts w:ascii="Arial" w:hAnsi="Arial" w:cs="Arial"/>
                <w:sz w:val="22"/>
                <w:szCs w:val="22"/>
                <w:lang w:val="eu-ES"/>
              </w:rPr>
              <w:t>. Eboluzioaren teoria desberdinak azaltzea.</w:t>
            </w:r>
            <w:proofErr w:type="spellStart"/>
            <w:r w:rsidRPr="00136B05">
              <w:rPr>
                <w:rFonts w:ascii="Arial" w:hAnsi="Arial" w:cs="Arial"/>
                <w:sz w:val="22"/>
                <w:szCs w:val="22"/>
                <w:lang w:val="eu-ES"/>
              </w:rPr>
              <w:t>Hominizazio</w:t>
            </w:r>
            <w:proofErr w:type="spellEnd"/>
            <w:r w:rsidRPr="00136B05">
              <w:rPr>
                <w:rFonts w:ascii="Arial" w:hAnsi="Arial" w:cs="Arial"/>
                <w:sz w:val="22"/>
                <w:szCs w:val="22"/>
                <w:lang w:val="eu-ES"/>
              </w:rPr>
              <w:t xml:space="preserve">  prozesua ikastea gizakia eboluzio-prozesu baten emaitzatzat izateko.Gizakiak  eboluzioan  eta  planetako  bizian  duen  erantzukizunaz  jabetzea, gizaki jarduera kuestionatu ahal izateko.Gizakiaren  eboluzioan  gertatu  diren  aldaketak ikasi, aurrerantzean gertatuko direla onartzeko </w:t>
            </w:r>
            <w:proofErr w:type="spellStart"/>
            <w:r w:rsidRPr="00136B05">
              <w:rPr>
                <w:rFonts w:ascii="Arial" w:hAnsi="Arial" w:cs="Arial"/>
                <w:sz w:val="22"/>
                <w:szCs w:val="22"/>
                <w:lang w:val="eu-ES"/>
              </w:rPr>
              <w:t>ren</w:t>
            </w:r>
            <w:proofErr w:type="spellEnd"/>
            <w:r w:rsidRPr="00136B05">
              <w:rPr>
                <w:rFonts w:ascii="Arial" w:hAnsi="Arial" w:cs="Arial"/>
                <w:sz w:val="22"/>
                <w:szCs w:val="22"/>
                <w:lang w:val="eu-ES"/>
              </w:rPr>
              <w:t xml:space="preserve"> hazkuntza eta berrikuntza </w:t>
            </w:r>
            <w:r w:rsidRPr="00136B05">
              <w:rPr>
                <w:rFonts w:ascii="Arial" w:hAnsi="Arial" w:cs="Arial"/>
                <w:sz w:val="22"/>
                <w:szCs w:val="22"/>
                <w:lang w:val="eu-ES"/>
              </w:rPr>
              <w:lastRenderedPageBreak/>
              <w:t>ahalbidetzen dituen.</w:t>
            </w:r>
            <w:r w:rsidR="00FC5323" w:rsidRPr="00136B05">
              <w:rPr>
                <w:rFonts w:ascii="Arial" w:hAnsi="Arial" w:cs="Arial"/>
                <w:sz w:val="22"/>
                <w:szCs w:val="22"/>
                <w:lang w:val="eu-ES"/>
              </w:rPr>
              <w:t xml:space="preserve"> K1-K2-K3-K4-K5-K6-K7-K8-K9</w:t>
            </w:r>
          </w:p>
          <w:p w:rsidR="008B0B23" w:rsidRPr="00136B05" w:rsidRDefault="008B0B23" w:rsidP="008B0B23">
            <w:pPr>
              <w:pStyle w:val="Prrafodelista"/>
              <w:rPr>
                <w:rFonts w:ascii="Arial" w:hAnsi="Arial" w:cs="Arial"/>
                <w:sz w:val="22"/>
                <w:szCs w:val="22"/>
              </w:rPr>
            </w:pPr>
          </w:p>
          <w:p w:rsidR="00FC5323" w:rsidRPr="00136B05" w:rsidRDefault="004849A4" w:rsidP="008B0B23">
            <w:pPr>
              <w:pStyle w:val="TxBr2p1"/>
              <w:numPr>
                <w:ilvl w:val="0"/>
                <w:numId w:val="20"/>
              </w:numPr>
              <w:spacing w:line="240" w:lineRule="auto"/>
              <w:jc w:val="both"/>
              <w:rPr>
                <w:rFonts w:ascii="Arial" w:hAnsi="Arial" w:cs="Arial"/>
                <w:sz w:val="22"/>
                <w:szCs w:val="22"/>
              </w:rPr>
            </w:pPr>
            <w:proofErr w:type="spellStart"/>
            <w:r>
              <w:rPr>
                <w:rFonts w:ascii="Arial" w:hAnsi="Arial" w:cs="Arial"/>
                <w:sz w:val="22"/>
                <w:szCs w:val="22"/>
              </w:rPr>
              <w:t>Emakume</w:t>
            </w:r>
            <w:proofErr w:type="spellEnd"/>
            <w:r>
              <w:rPr>
                <w:rFonts w:ascii="Arial" w:hAnsi="Arial" w:cs="Arial"/>
                <w:sz w:val="22"/>
                <w:szCs w:val="22"/>
              </w:rPr>
              <w:t xml:space="preserve"> </w:t>
            </w:r>
            <w:proofErr w:type="spellStart"/>
            <w:r>
              <w:rPr>
                <w:rFonts w:ascii="Arial" w:hAnsi="Arial" w:cs="Arial"/>
                <w:sz w:val="22"/>
                <w:szCs w:val="22"/>
              </w:rPr>
              <w:t>z</w:t>
            </w:r>
            <w:r w:rsidR="008B0B23" w:rsidRPr="00136B05">
              <w:rPr>
                <w:rFonts w:ascii="Arial" w:hAnsi="Arial" w:cs="Arial"/>
                <w:sz w:val="22"/>
                <w:szCs w:val="22"/>
              </w:rPr>
              <w:t>ientifikoen</w:t>
            </w:r>
            <w:proofErr w:type="spellEnd"/>
            <w:r w:rsidR="008B0B23" w:rsidRPr="00136B05">
              <w:rPr>
                <w:rFonts w:ascii="Arial" w:hAnsi="Arial" w:cs="Arial"/>
                <w:sz w:val="22"/>
                <w:szCs w:val="22"/>
              </w:rPr>
              <w:t xml:space="preserve"> </w:t>
            </w:r>
            <w:proofErr w:type="spellStart"/>
            <w:r w:rsidR="008B0B23" w:rsidRPr="00136B05">
              <w:rPr>
                <w:rFonts w:ascii="Arial" w:hAnsi="Arial" w:cs="Arial"/>
                <w:sz w:val="22"/>
                <w:szCs w:val="22"/>
              </w:rPr>
              <w:t>biografiak</w:t>
            </w:r>
            <w:proofErr w:type="spellEnd"/>
            <w:r w:rsidR="008B0B23" w:rsidRPr="00136B05">
              <w:rPr>
                <w:rFonts w:ascii="Arial" w:hAnsi="Arial" w:cs="Arial"/>
                <w:sz w:val="22"/>
                <w:szCs w:val="22"/>
              </w:rPr>
              <w:t xml:space="preserve">, </w:t>
            </w:r>
            <w:proofErr w:type="spellStart"/>
            <w:r w:rsidR="008B0B23" w:rsidRPr="00136B05">
              <w:rPr>
                <w:rFonts w:ascii="Arial" w:hAnsi="Arial" w:cs="Arial"/>
                <w:sz w:val="22"/>
                <w:szCs w:val="22"/>
              </w:rPr>
              <w:t>ikerketak</w:t>
            </w:r>
            <w:proofErr w:type="spellEnd"/>
            <w:r w:rsidR="008B0B23" w:rsidRPr="00136B05">
              <w:rPr>
                <w:rFonts w:ascii="Arial" w:hAnsi="Arial" w:cs="Arial"/>
                <w:sz w:val="22"/>
                <w:szCs w:val="22"/>
              </w:rPr>
              <w:t xml:space="preserve">, eta </w:t>
            </w:r>
            <w:proofErr w:type="spellStart"/>
            <w:r w:rsidR="008B0B23" w:rsidRPr="00136B05">
              <w:rPr>
                <w:rFonts w:ascii="Arial" w:hAnsi="Arial" w:cs="Arial"/>
                <w:sz w:val="22"/>
                <w:szCs w:val="22"/>
              </w:rPr>
              <w:t>eraginak</w:t>
            </w:r>
            <w:proofErr w:type="spellEnd"/>
            <w:r w:rsidR="008B0B23" w:rsidRPr="00136B05">
              <w:rPr>
                <w:rFonts w:ascii="Arial" w:hAnsi="Arial" w:cs="Arial"/>
                <w:sz w:val="22"/>
                <w:szCs w:val="22"/>
              </w:rPr>
              <w:t xml:space="preserve"> </w:t>
            </w:r>
            <w:proofErr w:type="spellStart"/>
            <w:r w:rsidR="008B0B23" w:rsidRPr="00136B05">
              <w:rPr>
                <w:rFonts w:ascii="Arial" w:hAnsi="Arial" w:cs="Arial"/>
                <w:sz w:val="22"/>
                <w:szCs w:val="22"/>
              </w:rPr>
              <w:t>aztertzea</w:t>
            </w:r>
            <w:proofErr w:type="spellEnd"/>
            <w:r w:rsidR="008B0B23" w:rsidRPr="00136B05">
              <w:rPr>
                <w:rFonts w:ascii="Arial" w:hAnsi="Arial" w:cs="Arial"/>
                <w:sz w:val="22"/>
                <w:szCs w:val="22"/>
              </w:rPr>
              <w:t xml:space="preserve">. </w:t>
            </w:r>
            <w:proofErr w:type="spellStart"/>
            <w:r w:rsidR="008B0B23" w:rsidRPr="00136B05">
              <w:rPr>
                <w:rFonts w:ascii="Arial" w:hAnsi="Arial" w:cs="Arial"/>
                <w:sz w:val="22"/>
                <w:szCs w:val="22"/>
              </w:rPr>
              <w:t>Zientziaren</w:t>
            </w:r>
            <w:proofErr w:type="spellEnd"/>
            <w:r w:rsidR="008B0B23" w:rsidRPr="00136B05">
              <w:rPr>
                <w:rFonts w:ascii="Arial" w:hAnsi="Arial" w:cs="Arial"/>
                <w:sz w:val="22"/>
                <w:szCs w:val="22"/>
              </w:rPr>
              <w:t xml:space="preserve"> </w:t>
            </w:r>
            <w:proofErr w:type="spellStart"/>
            <w:r w:rsidR="008B0B23" w:rsidRPr="00136B05">
              <w:rPr>
                <w:rFonts w:ascii="Arial" w:hAnsi="Arial" w:cs="Arial"/>
                <w:sz w:val="22"/>
                <w:szCs w:val="22"/>
              </w:rPr>
              <w:t>paperaz</w:t>
            </w:r>
            <w:proofErr w:type="spellEnd"/>
            <w:r w:rsidR="008B0B23" w:rsidRPr="00136B05">
              <w:rPr>
                <w:rFonts w:ascii="Arial" w:hAnsi="Arial" w:cs="Arial"/>
                <w:sz w:val="22"/>
                <w:szCs w:val="22"/>
              </w:rPr>
              <w:t xml:space="preserve"> </w:t>
            </w:r>
            <w:proofErr w:type="spellStart"/>
            <w:r w:rsidR="008B0B23" w:rsidRPr="00136B05">
              <w:rPr>
                <w:rFonts w:ascii="Arial" w:hAnsi="Arial" w:cs="Arial"/>
                <w:sz w:val="22"/>
                <w:szCs w:val="22"/>
              </w:rPr>
              <w:t>gaur</w:t>
            </w:r>
            <w:proofErr w:type="spellEnd"/>
            <w:r w:rsidR="008B0B23" w:rsidRPr="00136B05">
              <w:rPr>
                <w:rFonts w:ascii="Arial" w:hAnsi="Arial" w:cs="Arial"/>
                <w:sz w:val="22"/>
                <w:szCs w:val="22"/>
              </w:rPr>
              <w:t xml:space="preserve"> </w:t>
            </w:r>
            <w:proofErr w:type="spellStart"/>
            <w:r w:rsidR="008B0B23" w:rsidRPr="00136B05">
              <w:rPr>
                <w:rFonts w:ascii="Arial" w:hAnsi="Arial" w:cs="Arial"/>
                <w:sz w:val="22"/>
                <w:szCs w:val="22"/>
              </w:rPr>
              <w:t>egungo</w:t>
            </w:r>
            <w:proofErr w:type="spellEnd"/>
            <w:r w:rsidR="008B0B23" w:rsidRPr="00136B05">
              <w:rPr>
                <w:rFonts w:ascii="Arial" w:hAnsi="Arial" w:cs="Arial"/>
                <w:sz w:val="22"/>
                <w:szCs w:val="22"/>
              </w:rPr>
              <w:t xml:space="preserve"> </w:t>
            </w:r>
            <w:proofErr w:type="spellStart"/>
            <w:r w:rsidR="008B0B23" w:rsidRPr="00136B05">
              <w:rPr>
                <w:rFonts w:ascii="Arial" w:hAnsi="Arial" w:cs="Arial"/>
                <w:sz w:val="22"/>
                <w:szCs w:val="22"/>
              </w:rPr>
              <w:t>gizartean</w:t>
            </w:r>
            <w:proofErr w:type="spellEnd"/>
            <w:r w:rsidR="008B0B23" w:rsidRPr="00136B05">
              <w:rPr>
                <w:rFonts w:ascii="Arial" w:hAnsi="Arial" w:cs="Arial"/>
                <w:sz w:val="22"/>
                <w:szCs w:val="22"/>
              </w:rPr>
              <w:t xml:space="preserve"> </w:t>
            </w:r>
            <w:proofErr w:type="spellStart"/>
            <w:r w:rsidR="008B0B23" w:rsidRPr="00136B05">
              <w:rPr>
                <w:rFonts w:ascii="Arial" w:hAnsi="Arial" w:cs="Arial"/>
                <w:sz w:val="22"/>
                <w:szCs w:val="22"/>
              </w:rPr>
              <w:t>jabetzea</w:t>
            </w:r>
            <w:proofErr w:type="spellEnd"/>
            <w:r w:rsidR="008B0B23" w:rsidRPr="00136B05">
              <w:rPr>
                <w:rFonts w:ascii="Arial" w:hAnsi="Arial" w:cs="Arial"/>
                <w:sz w:val="22"/>
                <w:szCs w:val="22"/>
              </w:rPr>
              <w:t xml:space="preserve">. </w:t>
            </w:r>
            <w:proofErr w:type="spellStart"/>
            <w:r w:rsidR="008B0B23" w:rsidRPr="00136B05">
              <w:rPr>
                <w:rFonts w:ascii="Arial" w:hAnsi="Arial" w:cs="Arial"/>
                <w:sz w:val="22"/>
                <w:szCs w:val="22"/>
              </w:rPr>
              <w:t>Emakumearen</w:t>
            </w:r>
            <w:proofErr w:type="spellEnd"/>
            <w:r w:rsidR="008B0B23" w:rsidRPr="00136B05">
              <w:rPr>
                <w:rFonts w:ascii="Arial" w:hAnsi="Arial" w:cs="Arial"/>
                <w:sz w:val="22"/>
                <w:szCs w:val="22"/>
              </w:rPr>
              <w:t xml:space="preserve"> papera </w:t>
            </w:r>
            <w:proofErr w:type="spellStart"/>
            <w:r w:rsidR="008B0B23" w:rsidRPr="00136B05">
              <w:rPr>
                <w:rFonts w:ascii="Arial" w:hAnsi="Arial" w:cs="Arial"/>
                <w:sz w:val="22"/>
                <w:szCs w:val="22"/>
              </w:rPr>
              <w:t>erreibindikatzea</w:t>
            </w:r>
            <w:proofErr w:type="spellEnd"/>
            <w:r w:rsidR="008B0B23" w:rsidRPr="00136B05">
              <w:rPr>
                <w:rFonts w:ascii="Arial" w:hAnsi="Arial" w:cs="Arial"/>
                <w:sz w:val="22"/>
                <w:szCs w:val="22"/>
              </w:rPr>
              <w:t xml:space="preserve">   </w:t>
            </w:r>
            <w:r w:rsidR="008B0B23" w:rsidRPr="00136B05">
              <w:rPr>
                <w:rFonts w:ascii="Arial" w:hAnsi="Arial" w:cs="Arial"/>
                <w:sz w:val="22"/>
                <w:szCs w:val="22"/>
                <w:lang w:val="eu-ES"/>
              </w:rPr>
              <w:t>K1-K2-K3-K4-K5-K6-K7-K8-K9</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2"/>
              <w:gridCol w:w="4817"/>
            </w:tblGrid>
            <w:tr w:rsidR="00054B25" w:rsidRPr="00136B05" w:rsidTr="00106E4E">
              <w:tc>
                <w:tcPr>
                  <w:tcW w:w="4322" w:type="dxa"/>
                  <w:shd w:val="clear" w:color="auto" w:fill="auto"/>
                  <w:vAlign w:val="center"/>
                </w:tcPr>
                <w:p w:rsidR="00054B25" w:rsidRPr="00136B05" w:rsidRDefault="00054B25" w:rsidP="00106E4E">
                  <w:pPr>
                    <w:ind w:left="360"/>
                    <w:jc w:val="center"/>
                    <w:rPr>
                      <w:rFonts w:ascii="Arial" w:eastAsia="Calibri" w:hAnsi="Arial" w:cs="Arial"/>
                      <w:sz w:val="22"/>
                      <w:szCs w:val="22"/>
                      <w:lang w:val="eu-ES"/>
                    </w:rPr>
                  </w:pPr>
                  <w:r w:rsidRPr="00136B05">
                    <w:rPr>
                      <w:rFonts w:ascii="Arial" w:eastAsia="Calibri" w:hAnsi="Arial" w:cs="Arial"/>
                      <w:sz w:val="22"/>
                      <w:szCs w:val="22"/>
                      <w:lang w:val="eu-ES"/>
                    </w:rPr>
                    <w:t>ZEHAR KONPETENTZIAK</w:t>
                  </w:r>
                </w:p>
              </w:tc>
              <w:tc>
                <w:tcPr>
                  <w:tcW w:w="4817" w:type="dxa"/>
                  <w:shd w:val="clear" w:color="auto" w:fill="auto"/>
                  <w:vAlign w:val="center"/>
                </w:tcPr>
                <w:p w:rsidR="00054B25" w:rsidRPr="00136B05" w:rsidRDefault="00054B25" w:rsidP="00106E4E">
                  <w:pPr>
                    <w:ind w:left="360"/>
                    <w:jc w:val="center"/>
                    <w:rPr>
                      <w:rFonts w:ascii="Arial" w:eastAsia="Calibri" w:hAnsi="Arial" w:cs="Arial"/>
                      <w:sz w:val="22"/>
                      <w:szCs w:val="22"/>
                      <w:lang w:val="eu-ES"/>
                    </w:rPr>
                  </w:pPr>
                  <w:r w:rsidRPr="00136B05">
                    <w:rPr>
                      <w:rFonts w:ascii="Arial" w:eastAsia="Calibri" w:hAnsi="Arial" w:cs="Arial"/>
                      <w:sz w:val="22"/>
                      <w:szCs w:val="22"/>
                      <w:lang w:val="eu-ES"/>
                    </w:rPr>
                    <w:t>DISZIPLINA BAITAKO KONPETENTZIAK</w:t>
                  </w:r>
                </w:p>
              </w:tc>
            </w:tr>
            <w:tr w:rsidR="00054B25" w:rsidRPr="00136B05" w:rsidTr="00106E4E">
              <w:tc>
                <w:tcPr>
                  <w:tcW w:w="4322" w:type="dxa"/>
                  <w:shd w:val="clear" w:color="auto" w:fill="auto"/>
                </w:tcPr>
                <w:p w:rsidR="00054B25" w:rsidRPr="00136B05" w:rsidRDefault="00054B25" w:rsidP="00106E4E">
                  <w:pPr>
                    <w:ind w:left="360"/>
                    <w:rPr>
                      <w:rFonts w:ascii="Arial" w:eastAsia="Calibri" w:hAnsi="Arial" w:cs="Arial"/>
                      <w:sz w:val="22"/>
                      <w:szCs w:val="22"/>
                      <w:lang w:val="eu-ES"/>
                    </w:rPr>
                  </w:pPr>
                  <w:r w:rsidRPr="00136B05">
                    <w:rPr>
                      <w:rFonts w:ascii="Arial" w:eastAsia="Calibri" w:hAnsi="Arial" w:cs="Arial"/>
                      <w:sz w:val="22"/>
                      <w:szCs w:val="22"/>
                      <w:lang w:val="eu-ES"/>
                    </w:rPr>
                    <w:t>K1- Ikasten eta pentsatzen ikasteko konpetentzia</w:t>
                  </w:r>
                </w:p>
                <w:p w:rsidR="00054B25" w:rsidRPr="00136B05" w:rsidRDefault="00054B25" w:rsidP="00106E4E">
                  <w:pPr>
                    <w:ind w:left="360"/>
                    <w:rPr>
                      <w:rFonts w:ascii="Arial" w:eastAsia="Calibri" w:hAnsi="Arial" w:cs="Arial"/>
                      <w:sz w:val="22"/>
                      <w:szCs w:val="22"/>
                      <w:lang w:val="eu-ES"/>
                    </w:rPr>
                  </w:pPr>
                  <w:r w:rsidRPr="00136B05">
                    <w:rPr>
                      <w:rFonts w:ascii="Arial" w:eastAsia="Calibri" w:hAnsi="Arial" w:cs="Arial"/>
                      <w:sz w:val="22"/>
                      <w:szCs w:val="22"/>
                      <w:lang w:val="eu-ES"/>
                    </w:rPr>
                    <w:t>K2- Ekimenerako eta pentsatzen ikasteko konpetentzia</w:t>
                  </w:r>
                </w:p>
                <w:p w:rsidR="00054B25" w:rsidRPr="00136B05" w:rsidRDefault="00054B25" w:rsidP="00106E4E">
                  <w:pPr>
                    <w:ind w:left="360"/>
                    <w:rPr>
                      <w:rFonts w:ascii="Arial" w:eastAsia="Calibri" w:hAnsi="Arial" w:cs="Arial"/>
                      <w:sz w:val="22"/>
                      <w:szCs w:val="22"/>
                      <w:lang w:val="eu-ES"/>
                    </w:rPr>
                  </w:pPr>
                  <w:r w:rsidRPr="00136B05">
                    <w:rPr>
                      <w:rFonts w:ascii="Arial" w:eastAsia="Calibri" w:hAnsi="Arial" w:cs="Arial"/>
                      <w:sz w:val="22"/>
                      <w:szCs w:val="22"/>
                      <w:lang w:val="eu-ES"/>
                    </w:rPr>
                    <w:t>K3- Elkarbizitzarako konpetentzia</w:t>
                  </w:r>
                </w:p>
                <w:p w:rsidR="00054B25" w:rsidRPr="00136B05" w:rsidRDefault="00054B25" w:rsidP="00106E4E">
                  <w:pPr>
                    <w:ind w:left="360"/>
                    <w:rPr>
                      <w:rFonts w:ascii="Arial" w:eastAsia="Calibri" w:hAnsi="Arial" w:cs="Arial"/>
                      <w:sz w:val="22"/>
                      <w:szCs w:val="22"/>
                      <w:lang w:val="eu-ES"/>
                    </w:rPr>
                  </w:pPr>
                  <w:r w:rsidRPr="00136B05">
                    <w:rPr>
                      <w:rFonts w:ascii="Arial" w:eastAsia="Calibri" w:hAnsi="Arial" w:cs="Arial"/>
                      <w:sz w:val="22"/>
                      <w:szCs w:val="22"/>
                      <w:lang w:val="eu-ES"/>
                    </w:rPr>
                    <w:t>K4- Izaten ikasteko konpetentzia</w:t>
                  </w:r>
                </w:p>
                <w:p w:rsidR="00054B25" w:rsidRPr="00136B05" w:rsidRDefault="00054B25" w:rsidP="00106E4E">
                  <w:pPr>
                    <w:ind w:left="360"/>
                    <w:rPr>
                      <w:rFonts w:ascii="Arial" w:eastAsia="Calibri" w:hAnsi="Arial" w:cs="Arial"/>
                      <w:sz w:val="22"/>
                      <w:szCs w:val="22"/>
                    </w:rPr>
                  </w:pPr>
                  <w:r w:rsidRPr="00136B05">
                    <w:rPr>
                      <w:rFonts w:ascii="Arial" w:eastAsia="Calibri" w:hAnsi="Arial" w:cs="Arial"/>
                      <w:sz w:val="22"/>
                      <w:szCs w:val="22"/>
                    </w:rPr>
                    <w:t xml:space="preserve">K5- </w:t>
                  </w:r>
                  <w:proofErr w:type="spellStart"/>
                  <w:r w:rsidRPr="00136B05">
                    <w:rPr>
                      <w:rFonts w:ascii="Arial" w:eastAsia="Calibri" w:hAnsi="Arial" w:cs="Arial"/>
                      <w:sz w:val="22"/>
                      <w:szCs w:val="22"/>
                    </w:rPr>
                    <w:t>Hitzez</w:t>
                  </w:r>
                  <w:proofErr w:type="spellEnd"/>
                  <w:r w:rsidRPr="00136B05">
                    <w:rPr>
                      <w:rFonts w:ascii="Arial" w:eastAsia="Calibri" w:hAnsi="Arial" w:cs="Arial"/>
                      <w:sz w:val="22"/>
                      <w:szCs w:val="22"/>
                    </w:rPr>
                    <w:t xml:space="preserve">, </w:t>
                  </w:r>
                  <w:proofErr w:type="spellStart"/>
                  <w:r w:rsidRPr="00136B05">
                    <w:rPr>
                      <w:rFonts w:ascii="Arial" w:eastAsia="Calibri" w:hAnsi="Arial" w:cs="Arial"/>
                      <w:sz w:val="22"/>
                      <w:szCs w:val="22"/>
                    </w:rPr>
                    <w:t>hitzik</w:t>
                  </w:r>
                  <w:proofErr w:type="spellEnd"/>
                  <w:r w:rsidRPr="00136B05">
                    <w:rPr>
                      <w:rFonts w:ascii="Arial" w:eastAsia="Calibri" w:hAnsi="Arial" w:cs="Arial"/>
                      <w:sz w:val="22"/>
                      <w:szCs w:val="22"/>
                    </w:rPr>
                    <w:t xml:space="preserve"> </w:t>
                  </w:r>
                  <w:proofErr w:type="spellStart"/>
                  <w:r w:rsidRPr="00136B05">
                    <w:rPr>
                      <w:rFonts w:ascii="Arial" w:eastAsia="Calibri" w:hAnsi="Arial" w:cs="Arial"/>
                      <w:sz w:val="22"/>
                      <w:szCs w:val="22"/>
                    </w:rPr>
                    <w:t>gabe</w:t>
                  </w:r>
                  <w:proofErr w:type="spellEnd"/>
                  <w:r w:rsidRPr="00136B05">
                    <w:rPr>
                      <w:rFonts w:ascii="Arial" w:eastAsia="Calibri" w:hAnsi="Arial" w:cs="Arial"/>
                      <w:sz w:val="22"/>
                      <w:szCs w:val="22"/>
                    </w:rPr>
                    <w:t xml:space="preserve"> eta </w:t>
                  </w:r>
                  <w:proofErr w:type="spellStart"/>
                  <w:r w:rsidRPr="00136B05">
                    <w:rPr>
                      <w:rFonts w:ascii="Arial" w:eastAsia="Calibri" w:hAnsi="Arial" w:cs="Arial"/>
                      <w:sz w:val="22"/>
                      <w:szCs w:val="22"/>
                    </w:rPr>
                    <w:t>modu</w:t>
                  </w:r>
                  <w:proofErr w:type="spellEnd"/>
                  <w:r w:rsidRPr="00136B05">
                    <w:rPr>
                      <w:rFonts w:ascii="Arial" w:eastAsia="Calibri" w:hAnsi="Arial" w:cs="Arial"/>
                      <w:sz w:val="22"/>
                      <w:szCs w:val="22"/>
                    </w:rPr>
                    <w:t xml:space="preserve"> </w:t>
                  </w:r>
                  <w:proofErr w:type="spellStart"/>
                  <w:r w:rsidRPr="00136B05">
                    <w:rPr>
                      <w:rFonts w:ascii="Arial" w:eastAsia="Calibri" w:hAnsi="Arial" w:cs="Arial"/>
                      <w:sz w:val="22"/>
                      <w:szCs w:val="22"/>
                    </w:rPr>
                    <w:t>digitalean</w:t>
                  </w:r>
                  <w:proofErr w:type="spellEnd"/>
                  <w:r w:rsidRPr="00136B05">
                    <w:rPr>
                      <w:rFonts w:ascii="Arial" w:eastAsia="Calibri" w:hAnsi="Arial" w:cs="Arial"/>
                      <w:sz w:val="22"/>
                      <w:szCs w:val="22"/>
                    </w:rPr>
                    <w:t xml:space="preserve"> </w:t>
                  </w:r>
                  <w:proofErr w:type="spellStart"/>
                  <w:r w:rsidRPr="00136B05">
                    <w:rPr>
                      <w:rFonts w:ascii="Arial" w:eastAsia="Calibri" w:hAnsi="Arial" w:cs="Arial"/>
                      <w:sz w:val="22"/>
                      <w:szCs w:val="22"/>
                    </w:rPr>
                    <w:t>komunikatzeko</w:t>
                  </w:r>
                  <w:proofErr w:type="spellEnd"/>
                  <w:r w:rsidRPr="00136B05">
                    <w:rPr>
                      <w:rFonts w:ascii="Arial" w:eastAsia="Calibri" w:hAnsi="Arial" w:cs="Arial"/>
                      <w:sz w:val="22"/>
                      <w:szCs w:val="22"/>
                    </w:rPr>
                    <w:t xml:space="preserve"> </w:t>
                  </w:r>
                  <w:proofErr w:type="spellStart"/>
                  <w:r w:rsidRPr="00136B05">
                    <w:rPr>
                      <w:rFonts w:ascii="Arial" w:eastAsia="Calibri" w:hAnsi="Arial" w:cs="Arial"/>
                      <w:sz w:val="22"/>
                      <w:szCs w:val="22"/>
                    </w:rPr>
                    <w:t>konpetentzia</w:t>
                  </w:r>
                  <w:proofErr w:type="spellEnd"/>
                </w:p>
              </w:tc>
              <w:tc>
                <w:tcPr>
                  <w:tcW w:w="4817" w:type="dxa"/>
                  <w:shd w:val="clear" w:color="auto" w:fill="auto"/>
                </w:tcPr>
                <w:p w:rsidR="00054B25" w:rsidRPr="00136B05" w:rsidRDefault="00054B25" w:rsidP="00106E4E">
                  <w:pPr>
                    <w:ind w:left="360"/>
                    <w:rPr>
                      <w:rFonts w:ascii="Arial" w:eastAsia="Calibri" w:hAnsi="Arial" w:cs="Arial"/>
                      <w:sz w:val="22"/>
                      <w:szCs w:val="22"/>
                    </w:rPr>
                  </w:pPr>
                  <w:r w:rsidRPr="00136B05">
                    <w:rPr>
                      <w:rFonts w:ascii="Arial" w:eastAsia="Calibri" w:hAnsi="Arial" w:cs="Arial"/>
                      <w:sz w:val="22"/>
                      <w:szCs w:val="22"/>
                    </w:rPr>
                    <w:t xml:space="preserve">K6- </w:t>
                  </w:r>
                  <w:proofErr w:type="spellStart"/>
                  <w:r w:rsidRPr="00136B05">
                    <w:rPr>
                      <w:rFonts w:ascii="Arial" w:eastAsia="Calibri" w:hAnsi="Arial" w:cs="Arial"/>
                      <w:sz w:val="22"/>
                      <w:szCs w:val="22"/>
                    </w:rPr>
                    <w:t>Gizarterako</w:t>
                  </w:r>
                  <w:proofErr w:type="spellEnd"/>
                  <w:r w:rsidRPr="00136B05">
                    <w:rPr>
                      <w:rFonts w:ascii="Arial" w:eastAsia="Calibri" w:hAnsi="Arial" w:cs="Arial"/>
                      <w:sz w:val="22"/>
                      <w:szCs w:val="22"/>
                    </w:rPr>
                    <w:t xml:space="preserve"> eta </w:t>
                  </w:r>
                  <w:proofErr w:type="spellStart"/>
                  <w:r w:rsidRPr="00136B05">
                    <w:rPr>
                      <w:rFonts w:ascii="Arial" w:eastAsia="Calibri" w:hAnsi="Arial" w:cs="Arial"/>
                      <w:sz w:val="22"/>
                      <w:szCs w:val="22"/>
                    </w:rPr>
                    <w:t>herritartasunerako</w:t>
                  </w:r>
                  <w:proofErr w:type="spellEnd"/>
                  <w:r w:rsidRPr="00136B05">
                    <w:rPr>
                      <w:rFonts w:ascii="Arial" w:eastAsia="Calibri" w:hAnsi="Arial" w:cs="Arial"/>
                      <w:sz w:val="22"/>
                      <w:szCs w:val="22"/>
                    </w:rPr>
                    <w:t xml:space="preserve"> </w:t>
                  </w:r>
                  <w:proofErr w:type="spellStart"/>
                  <w:r w:rsidRPr="00136B05">
                    <w:rPr>
                      <w:rFonts w:ascii="Arial" w:eastAsia="Calibri" w:hAnsi="Arial" w:cs="Arial"/>
                      <w:sz w:val="22"/>
                      <w:szCs w:val="22"/>
                    </w:rPr>
                    <w:t>konpetentzia</w:t>
                  </w:r>
                  <w:proofErr w:type="spellEnd"/>
                </w:p>
                <w:p w:rsidR="00054B25" w:rsidRPr="00136B05" w:rsidRDefault="00054B25" w:rsidP="00106E4E">
                  <w:pPr>
                    <w:ind w:left="360"/>
                    <w:rPr>
                      <w:rFonts w:ascii="Arial" w:eastAsia="Calibri" w:hAnsi="Arial" w:cs="Arial"/>
                      <w:sz w:val="22"/>
                      <w:szCs w:val="22"/>
                    </w:rPr>
                  </w:pPr>
                  <w:r w:rsidRPr="00136B05">
                    <w:rPr>
                      <w:rFonts w:ascii="Arial" w:eastAsia="Calibri" w:hAnsi="Arial" w:cs="Arial"/>
                      <w:sz w:val="22"/>
                      <w:szCs w:val="22"/>
                    </w:rPr>
                    <w:t xml:space="preserve">K7- </w:t>
                  </w:r>
                  <w:proofErr w:type="spellStart"/>
                  <w:r w:rsidRPr="00136B05">
                    <w:rPr>
                      <w:rFonts w:ascii="Arial" w:eastAsia="Calibri" w:hAnsi="Arial" w:cs="Arial"/>
                      <w:sz w:val="22"/>
                      <w:szCs w:val="22"/>
                    </w:rPr>
                    <w:t>Hizkuntza</w:t>
                  </w:r>
                  <w:proofErr w:type="spellEnd"/>
                  <w:r w:rsidRPr="00136B05">
                    <w:rPr>
                      <w:rFonts w:ascii="Arial" w:eastAsia="Calibri" w:hAnsi="Arial" w:cs="Arial"/>
                      <w:sz w:val="22"/>
                      <w:szCs w:val="22"/>
                    </w:rPr>
                    <w:t xml:space="preserve"> eta Literatura </w:t>
                  </w:r>
                  <w:proofErr w:type="spellStart"/>
                  <w:r w:rsidRPr="00136B05">
                    <w:rPr>
                      <w:rFonts w:ascii="Arial" w:eastAsia="Calibri" w:hAnsi="Arial" w:cs="Arial"/>
                      <w:sz w:val="22"/>
                      <w:szCs w:val="22"/>
                    </w:rPr>
                    <w:t>komunikaziorako</w:t>
                  </w:r>
                  <w:proofErr w:type="spellEnd"/>
                  <w:r w:rsidRPr="00136B05">
                    <w:rPr>
                      <w:rFonts w:ascii="Arial" w:eastAsia="Calibri" w:hAnsi="Arial" w:cs="Arial"/>
                      <w:sz w:val="22"/>
                      <w:szCs w:val="22"/>
                    </w:rPr>
                    <w:t xml:space="preserve"> </w:t>
                  </w:r>
                  <w:proofErr w:type="spellStart"/>
                  <w:r w:rsidRPr="00136B05">
                    <w:rPr>
                      <w:rFonts w:ascii="Arial" w:eastAsia="Calibri" w:hAnsi="Arial" w:cs="Arial"/>
                      <w:sz w:val="22"/>
                      <w:szCs w:val="22"/>
                    </w:rPr>
                    <w:t>konpetentzia</w:t>
                  </w:r>
                  <w:proofErr w:type="spellEnd"/>
                </w:p>
                <w:p w:rsidR="00054B25" w:rsidRPr="00136B05" w:rsidRDefault="00054B25" w:rsidP="00106E4E">
                  <w:pPr>
                    <w:ind w:left="360"/>
                    <w:rPr>
                      <w:rFonts w:ascii="Arial" w:eastAsia="Calibri" w:hAnsi="Arial" w:cs="Arial"/>
                      <w:sz w:val="22"/>
                      <w:szCs w:val="22"/>
                    </w:rPr>
                  </w:pPr>
                  <w:r w:rsidRPr="00136B05">
                    <w:rPr>
                      <w:rFonts w:ascii="Arial" w:eastAsia="Calibri" w:hAnsi="Arial" w:cs="Arial"/>
                      <w:sz w:val="22"/>
                      <w:szCs w:val="22"/>
                    </w:rPr>
                    <w:t xml:space="preserve">K8- </w:t>
                  </w:r>
                  <w:proofErr w:type="spellStart"/>
                  <w:r w:rsidRPr="00136B05">
                    <w:rPr>
                      <w:rFonts w:ascii="Arial" w:eastAsia="Calibri" w:hAnsi="Arial" w:cs="Arial"/>
                      <w:sz w:val="22"/>
                      <w:szCs w:val="22"/>
                    </w:rPr>
                    <w:t>Matematikarako</w:t>
                  </w:r>
                  <w:proofErr w:type="spellEnd"/>
                  <w:r w:rsidRPr="00136B05">
                    <w:rPr>
                      <w:rFonts w:ascii="Arial" w:eastAsia="Calibri" w:hAnsi="Arial" w:cs="Arial"/>
                      <w:sz w:val="22"/>
                      <w:szCs w:val="22"/>
                    </w:rPr>
                    <w:t xml:space="preserve"> </w:t>
                  </w:r>
                  <w:proofErr w:type="spellStart"/>
                  <w:r w:rsidRPr="00136B05">
                    <w:rPr>
                      <w:rFonts w:ascii="Arial" w:eastAsia="Calibri" w:hAnsi="Arial" w:cs="Arial"/>
                      <w:sz w:val="22"/>
                      <w:szCs w:val="22"/>
                    </w:rPr>
                    <w:t>konpetentzia</w:t>
                  </w:r>
                  <w:proofErr w:type="spellEnd"/>
                </w:p>
                <w:p w:rsidR="00054B25" w:rsidRPr="00136B05" w:rsidRDefault="00054B25" w:rsidP="00106E4E">
                  <w:pPr>
                    <w:ind w:left="360"/>
                    <w:rPr>
                      <w:rFonts w:ascii="Arial" w:eastAsia="Calibri" w:hAnsi="Arial" w:cs="Arial"/>
                      <w:sz w:val="22"/>
                      <w:szCs w:val="22"/>
                    </w:rPr>
                  </w:pPr>
                  <w:r w:rsidRPr="00136B05">
                    <w:rPr>
                      <w:rFonts w:ascii="Arial" w:eastAsia="Calibri" w:hAnsi="Arial" w:cs="Arial"/>
                      <w:sz w:val="22"/>
                      <w:szCs w:val="22"/>
                    </w:rPr>
                    <w:t xml:space="preserve">K9- </w:t>
                  </w:r>
                  <w:proofErr w:type="spellStart"/>
                  <w:r w:rsidRPr="00136B05">
                    <w:rPr>
                      <w:rFonts w:ascii="Arial" w:eastAsia="Calibri" w:hAnsi="Arial" w:cs="Arial"/>
                      <w:sz w:val="22"/>
                      <w:szCs w:val="22"/>
                    </w:rPr>
                    <w:t>Zientziarako</w:t>
                  </w:r>
                  <w:proofErr w:type="spellEnd"/>
                  <w:r w:rsidRPr="00136B05">
                    <w:rPr>
                      <w:rFonts w:ascii="Arial" w:eastAsia="Calibri" w:hAnsi="Arial" w:cs="Arial"/>
                      <w:sz w:val="22"/>
                      <w:szCs w:val="22"/>
                    </w:rPr>
                    <w:t xml:space="preserve"> </w:t>
                  </w:r>
                  <w:proofErr w:type="spellStart"/>
                  <w:r w:rsidRPr="00136B05">
                    <w:rPr>
                      <w:rFonts w:ascii="Arial" w:eastAsia="Calibri" w:hAnsi="Arial" w:cs="Arial"/>
                      <w:sz w:val="22"/>
                      <w:szCs w:val="22"/>
                    </w:rPr>
                    <w:t>konpetentzia</w:t>
                  </w:r>
                  <w:proofErr w:type="spellEnd"/>
                </w:p>
                <w:p w:rsidR="00054B25" w:rsidRPr="00136B05" w:rsidRDefault="00054B25" w:rsidP="00106E4E">
                  <w:pPr>
                    <w:ind w:left="360"/>
                    <w:rPr>
                      <w:rFonts w:ascii="Arial" w:eastAsia="Calibri" w:hAnsi="Arial" w:cs="Arial"/>
                      <w:sz w:val="22"/>
                      <w:szCs w:val="22"/>
                      <w:lang w:val="en-US"/>
                    </w:rPr>
                  </w:pPr>
                  <w:r w:rsidRPr="00136B05">
                    <w:rPr>
                      <w:rFonts w:ascii="Arial" w:eastAsia="Calibri" w:hAnsi="Arial" w:cs="Arial"/>
                      <w:sz w:val="22"/>
                      <w:szCs w:val="22"/>
                      <w:lang w:val="en-US"/>
                    </w:rPr>
                    <w:t xml:space="preserve">K10- </w:t>
                  </w:r>
                  <w:proofErr w:type="spellStart"/>
                  <w:r w:rsidRPr="00136B05">
                    <w:rPr>
                      <w:rFonts w:ascii="Arial" w:eastAsia="Calibri" w:hAnsi="Arial" w:cs="Arial"/>
                      <w:sz w:val="22"/>
                      <w:szCs w:val="22"/>
                      <w:lang w:val="en-US"/>
                    </w:rPr>
                    <w:t>Teknologiarako</w:t>
                  </w:r>
                  <w:proofErr w:type="spellEnd"/>
                  <w:r w:rsidRPr="00136B05">
                    <w:rPr>
                      <w:rFonts w:ascii="Arial" w:eastAsia="Calibri" w:hAnsi="Arial" w:cs="Arial"/>
                      <w:sz w:val="22"/>
                      <w:szCs w:val="22"/>
                      <w:lang w:val="en-US"/>
                    </w:rPr>
                    <w:t xml:space="preserve"> </w:t>
                  </w:r>
                  <w:proofErr w:type="spellStart"/>
                  <w:r w:rsidRPr="00136B05">
                    <w:rPr>
                      <w:rFonts w:ascii="Arial" w:eastAsia="Calibri" w:hAnsi="Arial" w:cs="Arial"/>
                      <w:sz w:val="22"/>
                      <w:szCs w:val="22"/>
                      <w:lang w:val="en-US"/>
                    </w:rPr>
                    <w:t>konpetentzia</w:t>
                  </w:r>
                  <w:proofErr w:type="spellEnd"/>
                </w:p>
                <w:p w:rsidR="00054B25" w:rsidRPr="00136B05" w:rsidRDefault="00054B25" w:rsidP="00106E4E">
                  <w:pPr>
                    <w:ind w:left="360"/>
                    <w:rPr>
                      <w:rFonts w:ascii="Arial" w:eastAsia="Calibri" w:hAnsi="Arial" w:cs="Arial"/>
                      <w:sz w:val="22"/>
                      <w:szCs w:val="22"/>
                      <w:lang w:val="en-US"/>
                    </w:rPr>
                  </w:pPr>
                  <w:r w:rsidRPr="00136B05">
                    <w:rPr>
                      <w:rFonts w:ascii="Arial" w:eastAsia="Calibri" w:hAnsi="Arial" w:cs="Arial"/>
                      <w:sz w:val="22"/>
                      <w:szCs w:val="22"/>
                      <w:lang w:val="en-US"/>
                    </w:rPr>
                    <w:t xml:space="preserve">K11- </w:t>
                  </w:r>
                  <w:proofErr w:type="spellStart"/>
                  <w:r w:rsidRPr="00136B05">
                    <w:rPr>
                      <w:rFonts w:ascii="Arial" w:eastAsia="Calibri" w:hAnsi="Arial" w:cs="Arial"/>
                      <w:sz w:val="22"/>
                      <w:szCs w:val="22"/>
                      <w:lang w:val="en-US"/>
                    </w:rPr>
                    <w:t>Arterako</w:t>
                  </w:r>
                  <w:proofErr w:type="spellEnd"/>
                  <w:r w:rsidRPr="00136B05">
                    <w:rPr>
                      <w:rFonts w:ascii="Arial" w:eastAsia="Calibri" w:hAnsi="Arial" w:cs="Arial"/>
                      <w:sz w:val="22"/>
                      <w:szCs w:val="22"/>
                      <w:lang w:val="en-US"/>
                    </w:rPr>
                    <w:t xml:space="preserve"> </w:t>
                  </w:r>
                  <w:proofErr w:type="spellStart"/>
                  <w:r w:rsidRPr="00136B05">
                    <w:rPr>
                      <w:rFonts w:ascii="Arial" w:eastAsia="Calibri" w:hAnsi="Arial" w:cs="Arial"/>
                      <w:sz w:val="22"/>
                      <w:szCs w:val="22"/>
                      <w:lang w:val="en-US"/>
                    </w:rPr>
                    <w:t>konpetentzia</w:t>
                  </w:r>
                  <w:proofErr w:type="spellEnd"/>
                </w:p>
                <w:p w:rsidR="00054B25" w:rsidRPr="00136B05" w:rsidRDefault="00054B25" w:rsidP="00106E4E">
                  <w:pPr>
                    <w:ind w:left="360"/>
                    <w:rPr>
                      <w:rFonts w:ascii="Arial" w:eastAsia="Calibri" w:hAnsi="Arial" w:cs="Arial"/>
                      <w:sz w:val="22"/>
                      <w:szCs w:val="22"/>
                    </w:rPr>
                  </w:pPr>
                  <w:r w:rsidRPr="00136B05">
                    <w:rPr>
                      <w:rFonts w:ascii="Arial" w:eastAsia="Calibri" w:hAnsi="Arial" w:cs="Arial"/>
                      <w:sz w:val="22"/>
                      <w:szCs w:val="22"/>
                    </w:rPr>
                    <w:t xml:space="preserve">K12- </w:t>
                  </w:r>
                  <w:proofErr w:type="spellStart"/>
                  <w:r w:rsidRPr="00136B05">
                    <w:rPr>
                      <w:rFonts w:ascii="Arial" w:eastAsia="Calibri" w:hAnsi="Arial" w:cs="Arial"/>
                      <w:sz w:val="22"/>
                      <w:szCs w:val="22"/>
                    </w:rPr>
                    <w:t>Konpetentzia</w:t>
                  </w:r>
                  <w:proofErr w:type="spellEnd"/>
                  <w:r w:rsidRPr="00136B05">
                    <w:rPr>
                      <w:rFonts w:ascii="Arial" w:eastAsia="Calibri" w:hAnsi="Arial" w:cs="Arial"/>
                      <w:sz w:val="22"/>
                      <w:szCs w:val="22"/>
                    </w:rPr>
                    <w:t xml:space="preserve"> </w:t>
                  </w:r>
                  <w:proofErr w:type="spellStart"/>
                  <w:r w:rsidRPr="00136B05">
                    <w:rPr>
                      <w:rFonts w:ascii="Arial" w:eastAsia="Calibri" w:hAnsi="Arial" w:cs="Arial"/>
                      <w:sz w:val="22"/>
                      <w:szCs w:val="22"/>
                    </w:rPr>
                    <w:t>motorra</w:t>
                  </w:r>
                  <w:proofErr w:type="spellEnd"/>
                </w:p>
                <w:p w:rsidR="00054B25" w:rsidRPr="00136B05" w:rsidRDefault="00054B25" w:rsidP="00106E4E">
                  <w:pPr>
                    <w:rPr>
                      <w:rFonts w:ascii="Arial" w:eastAsia="Calibri" w:hAnsi="Arial" w:cs="Arial"/>
                      <w:sz w:val="22"/>
                      <w:szCs w:val="22"/>
                    </w:rPr>
                  </w:pPr>
                </w:p>
              </w:tc>
            </w:tr>
          </w:tbl>
          <w:p w:rsidR="00054B25" w:rsidRPr="00136B05" w:rsidRDefault="00054B25" w:rsidP="00054B25">
            <w:pPr>
              <w:tabs>
                <w:tab w:val="left" w:pos="181"/>
              </w:tabs>
              <w:jc w:val="both"/>
              <w:rPr>
                <w:rFonts w:ascii="Arial" w:hAnsi="Arial" w:cs="Arial"/>
                <w:snapToGrid w:val="0"/>
                <w:sz w:val="22"/>
                <w:szCs w:val="22"/>
                <w:lang w:val="eu-ES" w:eastAsia="es-ES"/>
              </w:rPr>
            </w:pPr>
          </w:p>
          <w:p w:rsidR="00733998" w:rsidRPr="00136B05" w:rsidRDefault="00733998" w:rsidP="00733998">
            <w:pPr>
              <w:pStyle w:val="TxBr2p1"/>
              <w:spacing w:line="240" w:lineRule="auto"/>
              <w:ind w:left="0"/>
              <w:jc w:val="both"/>
              <w:rPr>
                <w:rFonts w:ascii="Arial" w:hAnsi="Arial" w:cs="Arial"/>
                <w:sz w:val="22"/>
                <w:szCs w:val="22"/>
                <w:lang w:val="eu-ES"/>
              </w:rPr>
            </w:pPr>
          </w:p>
        </w:tc>
      </w:tr>
    </w:tbl>
    <w:p w:rsidR="00F471FF" w:rsidRPr="00136B05" w:rsidRDefault="00F471FF">
      <w:pPr>
        <w:rPr>
          <w:rFonts w:ascii="Arial" w:hAnsi="Arial" w:cs="Arial"/>
          <w:sz w:val="22"/>
          <w:szCs w:val="22"/>
        </w:rPr>
      </w:pPr>
    </w:p>
    <w:p w:rsidR="00F471FF" w:rsidRPr="00136B05" w:rsidRDefault="00F471FF">
      <w:pPr>
        <w:rPr>
          <w:rFonts w:ascii="Arial" w:hAnsi="Arial" w:cs="Arial"/>
          <w:sz w:val="22"/>
          <w:szCs w:val="22"/>
        </w:rPr>
      </w:pPr>
    </w:p>
    <w:p w:rsidR="00F471FF" w:rsidRPr="00136B05" w:rsidRDefault="00F471FF">
      <w:pPr>
        <w:rPr>
          <w:rFonts w:ascii="Arial" w:hAnsi="Arial" w:cs="Arial"/>
          <w:sz w:val="22"/>
          <w:szCs w:val="22"/>
        </w:rPr>
      </w:pPr>
    </w:p>
    <w:p w:rsidR="00F471FF" w:rsidRPr="00136B05" w:rsidRDefault="00F471FF">
      <w:pPr>
        <w:rPr>
          <w:rFonts w:ascii="Arial" w:hAnsi="Arial" w:cs="Arial"/>
          <w:sz w:val="22"/>
          <w:szCs w:val="22"/>
        </w:rPr>
      </w:pPr>
    </w:p>
    <w:p w:rsidR="00F471FF" w:rsidRPr="00136B05" w:rsidRDefault="00F471FF">
      <w:pPr>
        <w:rPr>
          <w:rFonts w:ascii="Arial" w:hAnsi="Arial"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20"/>
        <w:gridCol w:w="6"/>
        <w:gridCol w:w="2835"/>
        <w:gridCol w:w="425"/>
        <w:gridCol w:w="3118"/>
        <w:gridCol w:w="426"/>
        <w:gridCol w:w="2693"/>
      </w:tblGrid>
      <w:tr w:rsidR="00F471FF" w:rsidRPr="00136B05">
        <w:trPr>
          <w:cantSplit/>
        </w:trPr>
        <w:tc>
          <w:tcPr>
            <w:tcW w:w="420" w:type="dxa"/>
            <w:tcBorders>
              <w:bottom w:val="nil"/>
            </w:tcBorders>
            <w:shd w:val="pct15" w:color="000000" w:fill="FFFFFF"/>
          </w:tcPr>
          <w:p w:rsidR="00F471FF" w:rsidRPr="00136B05" w:rsidRDefault="00F471FF">
            <w:pPr>
              <w:pStyle w:val="Textocomentario"/>
              <w:jc w:val="center"/>
              <w:rPr>
                <w:rFonts w:ascii="Arial" w:hAnsi="Arial" w:cs="Arial"/>
                <w:b/>
                <w:caps/>
                <w:sz w:val="22"/>
                <w:szCs w:val="22"/>
                <w:highlight w:val="lightGray"/>
              </w:rPr>
            </w:pPr>
            <w:r w:rsidRPr="00136B05">
              <w:rPr>
                <w:rFonts w:ascii="Arial" w:hAnsi="Arial" w:cs="Arial"/>
                <w:b/>
                <w:caps/>
                <w:snapToGrid w:val="0"/>
                <w:sz w:val="22"/>
                <w:szCs w:val="22"/>
                <w:lang w:val="es-ES" w:eastAsia="es-ES"/>
              </w:rPr>
              <w:t>2</w:t>
            </w:r>
          </w:p>
        </w:tc>
        <w:tc>
          <w:tcPr>
            <w:tcW w:w="9503" w:type="dxa"/>
            <w:gridSpan w:val="6"/>
            <w:tcBorders>
              <w:bottom w:val="nil"/>
            </w:tcBorders>
            <w:shd w:val="pct15" w:color="000000" w:fill="FFFFFF"/>
          </w:tcPr>
          <w:p w:rsidR="00F471FF" w:rsidRPr="00136B05" w:rsidRDefault="00F471FF">
            <w:pPr>
              <w:pStyle w:val="TxBr2p2"/>
              <w:spacing w:line="232" w:lineRule="exact"/>
              <w:jc w:val="center"/>
              <w:rPr>
                <w:rFonts w:ascii="Arial" w:hAnsi="Arial" w:cs="Arial"/>
                <w:b/>
                <w:caps/>
                <w:sz w:val="22"/>
                <w:szCs w:val="22"/>
                <w:highlight w:val="lightGray"/>
              </w:rPr>
            </w:pPr>
            <w:r w:rsidRPr="00136B05">
              <w:rPr>
                <w:rFonts w:ascii="Arial" w:hAnsi="Arial" w:cs="Arial"/>
                <w:b/>
                <w:caps/>
                <w:sz w:val="22"/>
                <w:szCs w:val="22"/>
              </w:rPr>
              <w:t>EDUKIEN DENBORALIZAZIOA</w:t>
            </w:r>
          </w:p>
        </w:tc>
      </w:tr>
      <w:tr w:rsidR="00F471FF" w:rsidRPr="00136B05">
        <w:tc>
          <w:tcPr>
            <w:tcW w:w="426" w:type="dxa"/>
            <w:gridSpan w:val="2"/>
            <w:tcBorders>
              <w:top w:val="single" w:sz="4" w:space="0" w:color="auto"/>
              <w:bottom w:val="single" w:sz="4" w:space="0" w:color="auto"/>
              <w:right w:val="single" w:sz="4" w:space="0" w:color="auto"/>
            </w:tcBorders>
            <w:shd w:val="clear" w:color="auto" w:fill="CCCCCC"/>
            <w:vAlign w:val="center"/>
          </w:tcPr>
          <w:p w:rsidR="00F471FF" w:rsidRPr="00136B05" w:rsidRDefault="00F471FF">
            <w:pPr>
              <w:jc w:val="center"/>
              <w:rPr>
                <w:rFonts w:ascii="Arial" w:hAnsi="Arial" w:cs="Arial"/>
                <w:sz w:val="22"/>
                <w:szCs w:val="22"/>
              </w:rPr>
            </w:pPr>
            <w:proofErr w:type="spellStart"/>
            <w:r w:rsidRPr="00136B05">
              <w:rPr>
                <w:rFonts w:ascii="Arial" w:hAnsi="Arial" w:cs="Arial"/>
                <w:sz w:val="22"/>
                <w:szCs w:val="22"/>
              </w:rPr>
              <w:t>ordu</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F471FF" w:rsidRPr="00136B05" w:rsidRDefault="00F471FF">
            <w:pPr>
              <w:jc w:val="center"/>
              <w:rPr>
                <w:rFonts w:ascii="Arial" w:hAnsi="Arial" w:cs="Arial"/>
                <w:b/>
                <w:sz w:val="22"/>
                <w:szCs w:val="22"/>
                <w:lang w:val="es-ES_tradnl"/>
              </w:rPr>
            </w:pPr>
            <w:r w:rsidRPr="00136B05">
              <w:rPr>
                <w:rFonts w:ascii="Arial" w:hAnsi="Arial" w:cs="Arial"/>
                <w:b/>
                <w:sz w:val="22"/>
                <w:szCs w:val="22"/>
                <w:lang w:val="es-ES_tradnl"/>
              </w:rPr>
              <w:t xml:space="preserve">1. </w:t>
            </w:r>
            <w:proofErr w:type="spellStart"/>
            <w:r w:rsidRPr="00136B05">
              <w:rPr>
                <w:rFonts w:ascii="Arial" w:hAnsi="Arial" w:cs="Arial"/>
                <w:b/>
                <w:sz w:val="22"/>
                <w:szCs w:val="22"/>
                <w:lang w:val="es-ES_tradnl"/>
              </w:rPr>
              <w:t>ebaluazioa</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CCCCCC"/>
            <w:vAlign w:val="center"/>
          </w:tcPr>
          <w:p w:rsidR="00F471FF" w:rsidRPr="00136B05" w:rsidRDefault="00F471FF">
            <w:pPr>
              <w:jc w:val="center"/>
              <w:rPr>
                <w:rFonts w:ascii="Arial" w:hAnsi="Arial" w:cs="Arial"/>
                <w:b/>
                <w:sz w:val="22"/>
                <w:szCs w:val="22"/>
                <w:lang w:val="es-ES_tradnl"/>
              </w:rPr>
            </w:pPr>
            <w:proofErr w:type="spellStart"/>
            <w:r w:rsidRPr="00136B05">
              <w:rPr>
                <w:rFonts w:ascii="Arial" w:hAnsi="Arial" w:cs="Arial"/>
                <w:b/>
                <w:sz w:val="22"/>
                <w:szCs w:val="22"/>
                <w:lang w:val="es-ES_tradnl"/>
              </w:rPr>
              <w:t>ordu</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F471FF" w:rsidRPr="00136B05" w:rsidRDefault="00F471FF">
            <w:pPr>
              <w:jc w:val="center"/>
              <w:rPr>
                <w:rFonts w:ascii="Arial" w:hAnsi="Arial" w:cs="Arial"/>
                <w:b/>
                <w:sz w:val="22"/>
                <w:szCs w:val="22"/>
                <w:lang w:val="es-ES_tradnl"/>
              </w:rPr>
            </w:pPr>
            <w:r w:rsidRPr="00136B05">
              <w:rPr>
                <w:rFonts w:ascii="Arial" w:hAnsi="Arial" w:cs="Arial"/>
                <w:b/>
                <w:sz w:val="22"/>
                <w:szCs w:val="22"/>
                <w:lang w:val="es-ES_tradnl"/>
              </w:rPr>
              <w:t xml:space="preserve">2. </w:t>
            </w:r>
            <w:proofErr w:type="spellStart"/>
            <w:r w:rsidRPr="00136B05">
              <w:rPr>
                <w:rFonts w:ascii="Arial" w:hAnsi="Arial" w:cs="Arial"/>
                <w:b/>
                <w:sz w:val="22"/>
                <w:szCs w:val="22"/>
                <w:lang w:val="es-ES_tradnl"/>
              </w:rPr>
              <w:t>ebaluazioa</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CCCCCC"/>
            <w:vAlign w:val="center"/>
          </w:tcPr>
          <w:p w:rsidR="00F471FF" w:rsidRPr="00136B05" w:rsidRDefault="00F471FF">
            <w:pPr>
              <w:jc w:val="center"/>
              <w:rPr>
                <w:rFonts w:ascii="Arial" w:hAnsi="Arial" w:cs="Arial"/>
                <w:b/>
                <w:sz w:val="22"/>
                <w:szCs w:val="22"/>
                <w:lang w:val="es-ES_tradnl"/>
              </w:rPr>
            </w:pPr>
            <w:proofErr w:type="spellStart"/>
            <w:r w:rsidRPr="00136B05">
              <w:rPr>
                <w:rFonts w:ascii="Arial" w:hAnsi="Arial" w:cs="Arial"/>
                <w:b/>
                <w:sz w:val="22"/>
                <w:szCs w:val="22"/>
                <w:lang w:val="es-ES_tradnl"/>
              </w:rPr>
              <w:t>ordu</w:t>
            </w:r>
            <w:proofErr w:type="spellEnd"/>
          </w:p>
        </w:tc>
        <w:tc>
          <w:tcPr>
            <w:tcW w:w="2693" w:type="dxa"/>
            <w:tcBorders>
              <w:top w:val="single" w:sz="4" w:space="0" w:color="auto"/>
              <w:left w:val="single" w:sz="4" w:space="0" w:color="auto"/>
              <w:bottom w:val="single" w:sz="4" w:space="0" w:color="auto"/>
            </w:tcBorders>
            <w:vAlign w:val="center"/>
          </w:tcPr>
          <w:p w:rsidR="00F471FF" w:rsidRPr="00136B05" w:rsidRDefault="00F471FF">
            <w:pPr>
              <w:jc w:val="center"/>
              <w:rPr>
                <w:rFonts w:ascii="Arial" w:hAnsi="Arial" w:cs="Arial"/>
                <w:b/>
                <w:sz w:val="22"/>
                <w:szCs w:val="22"/>
                <w:lang w:val="es-ES_tradnl"/>
              </w:rPr>
            </w:pPr>
            <w:r w:rsidRPr="00136B05">
              <w:rPr>
                <w:rFonts w:ascii="Arial" w:hAnsi="Arial" w:cs="Arial"/>
                <w:b/>
                <w:sz w:val="22"/>
                <w:szCs w:val="22"/>
                <w:lang w:val="es-ES_tradnl"/>
              </w:rPr>
              <w:t xml:space="preserve">3. </w:t>
            </w:r>
            <w:proofErr w:type="spellStart"/>
            <w:r w:rsidRPr="00136B05">
              <w:rPr>
                <w:rFonts w:ascii="Arial" w:hAnsi="Arial" w:cs="Arial"/>
                <w:b/>
                <w:sz w:val="22"/>
                <w:szCs w:val="22"/>
                <w:lang w:val="es-ES_tradnl"/>
              </w:rPr>
              <w:t>ebaluazioa</w:t>
            </w:r>
            <w:proofErr w:type="spellEnd"/>
          </w:p>
        </w:tc>
      </w:tr>
      <w:tr w:rsidR="00F471FF" w:rsidRPr="00136B05">
        <w:trPr>
          <w:trHeight w:val="1511"/>
        </w:trPr>
        <w:tc>
          <w:tcPr>
            <w:tcW w:w="426" w:type="dxa"/>
            <w:gridSpan w:val="2"/>
            <w:tcBorders>
              <w:top w:val="nil"/>
              <w:right w:val="nil"/>
            </w:tcBorders>
            <w:shd w:val="clear" w:color="auto" w:fill="CCCCCC"/>
          </w:tcPr>
          <w:p w:rsidR="00F471FF" w:rsidRPr="00136B05" w:rsidRDefault="00231368" w:rsidP="00231368">
            <w:pPr>
              <w:jc w:val="center"/>
              <w:rPr>
                <w:rFonts w:ascii="Arial" w:hAnsi="Arial" w:cs="Arial"/>
                <w:color w:val="000000" w:themeColor="text1"/>
                <w:sz w:val="22"/>
                <w:szCs w:val="22"/>
                <w:lang w:val="es-ES_tradnl"/>
              </w:rPr>
            </w:pPr>
            <w:r w:rsidRPr="00136B05">
              <w:rPr>
                <w:rFonts w:ascii="Arial" w:hAnsi="Arial" w:cs="Arial"/>
                <w:color w:val="000000" w:themeColor="text1"/>
                <w:sz w:val="22"/>
                <w:szCs w:val="22"/>
                <w:lang w:val="es-ES_tradnl"/>
              </w:rPr>
              <w:t>9</w:t>
            </w:r>
          </w:p>
          <w:p w:rsidR="00231368" w:rsidRPr="00136B05" w:rsidRDefault="00231368" w:rsidP="00231368">
            <w:pPr>
              <w:jc w:val="center"/>
              <w:rPr>
                <w:rFonts w:ascii="Arial" w:hAnsi="Arial" w:cs="Arial"/>
                <w:color w:val="000000" w:themeColor="text1"/>
                <w:sz w:val="22"/>
                <w:szCs w:val="22"/>
                <w:lang w:val="es-ES_tradnl"/>
              </w:rPr>
            </w:pPr>
          </w:p>
          <w:p w:rsidR="00231368" w:rsidRPr="00136B05" w:rsidRDefault="00231368" w:rsidP="00231368">
            <w:pPr>
              <w:jc w:val="center"/>
              <w:rPr>
                <w:rFonts w:ascii="Arial" w:hAnsi="Arial" w:cs="Arial"/>
                <w:color w:val="000000" w:themeColor="text1"/>
                <w:sz w:val="22"/>
                <w:szCs w:val="22"/>
                <w:lang w:val="es-ES_tradnl"/>
              </w:rPr>
            </w:pPr>
          </w:p>
          <w:p w:rsidR="00136B05" w:rsidRDefault="00136B05" w:rsidP="00231368">
            <w:pPr>
              <w:jc w:val="center"/>
              <w:rPr>
                <w:rFonts w:ascii="Arial" w:hAnsi="Arial" w:cs="Arial"/>
                <w:color w:val="000000" w:themeColor="text1"/>
                <w:sz w:val="22"/>
                <w:szCs w:val="22"/>
                <w:lang w:val="es-ES_tradnl"/>
              </w:rPr>
            </w:pPr>
          </w:p>
          <w:p w:rsidR="00231368" w:rsidRPr="00136B05" w:rsidRDefault="00231368" w:rsidP="00231368">
            <w:pPr>
              <w:jc w:val="center"/>
              <w:rPr>
                <w:rFonts w:ascii="Arial" w:hAnsi="Arial" w:cs="Arial"/>
                <w:color w:val="000000" w:themeColor="text1"/>
                <w:sz w:val="22"/>
                <w:szCs w:val="22"/>
                <w:lang w:val="es-ES_tradnl"/>
              </w:rPr>
            </w:pPr>
            <w:r w:rsidRPr="00136B05">
              <w:rPr>
                <w:rFonts w:ascii="Arial" w:hAnsi="Arial" w:cs="Arial"/>
                <w:color w:val="000000" w:themeColor="text1"/>
                <w:sz w:val="22"/>
                <w:szCs w:val="22"/>
                <w:lang w:val="es-ES_tradnl"/>
              </w:rPr>
              <w:t>9</w:t>
            </w:r>
          </w:p>
        </w:tc>
        <w:tc>
          <w:tcPr>
            <w:tcW w:w="2835" w:type="dxa"/>
            <w:tcBorders>
              <w:top w:val="nil"/>
              <w:left w:val="single" w:sz="4" w:space="0" w:color="auto"/>
              <w:right w:val="single" w:sz="4" w:space="0" w:color="auto"/>
            </w:tcBorders>
          </w:tcPr>
          <w:p w:rsidR="00136B05" w:rsidRPr="00136B05" w:rsidRDefault="00136B05" w:rsidP="00136B05">
            <w:pPr>
              <w:rPr>
                <w:rFonts w:ascii="Arial" w:hAnsi="Arial" w:cs="Arial"/>
                <w:color w:val="000000" w:themeColor="text1"/>
                <w:sz w:val="22"/>
                <w:szCs w:val="22"/>
                <w:lang w:val="es-ES_tradnl"/>
              </w:rPr>
            </w:pPr>
            <w:r>
              <w:rPr>
                <w:rFonts w:ascii="Arial" w:hAnsi="Arial" w:cs="Arial"/>
                <w:color w:val="000000" w:themeColor="text1"/>
                <w:sz w:val="22"/>
                <w:szCs w:val="22"/>
                <w:lang w:val="es-ES_tradnl"/>
              </w:rPr>
              <w:t>1</w:t>
            </w:r>
            <w:r w:rsidRPr="00136B05">
              <w:rPr>
                <w:rFonts w:ascii="Arial" w:hAnsi="Arial" w:cs="Arial"/>
                <w:color w:val="000000" w:themeColor="text1"/>
                <w:sz w:val="22"/>
                <w:szCs w:val="22"/>
                <w:lang w:val="es-ES_tradnl"/>
              </w:rPr>
              <w:t xml:space="preserve">.- </w:t>
            </w:r>
            <w:r w:rsidR="004849A4">
              <w:rPr>
                <w:rFonts w:ascii="Arial" w:hAnsi="Arial" w:cs="Arial"/>
                <w:color w:val="000000" w:themeColor="text1"/>
                <w:sz w:val="22"/>
                <w:szCs w:val="22"/>
                <w:lang w:val="es-ES_tradnl"/>
              </w:rPr>
              <w:t xml:space="preserve">EMAKUME </w:t>
            </w:r>
            <w:r w:rsidRPr="00136B05">
              <w:rPr>
                <w:rFonts w:ascii="Arial" w:hAnsi="Arial" w:cs="Arial"/>
                <w:color w:val="000000" w:themeColor="text1"/>
                <w:sz w:val="22"/>
                <w:szCs w:val="22"/>
                <w:lang w:val="es-ES_tradnl"/>
              </w:rPr>
              <w:t>ZIENTIFIKOAK ETA BERE LANAK</w:t>
            </w:r>
          </w:p>
          <w:p w:rsidR="00136B05" w:rsidRDefault="00136B05" w:rsidP="00231368">
            <w:pPr>
              <w:rPr>
                <w:rFonts w:ascii="Arial" w:hAnsi="Arial" w:cs="Arial"/>
                <w:color w:val="000000" w:themeColor="text1"/>
                <w:sz w:val="22"/>
                <w:szCs w:val="22"/>
                <w:lang w:val="eu-ES" w:eastAsia="es-ES"/>
              </w:rPr>
            </w:pPr>
          </w:p>
          <w:p w:rsidR="00136B05" w:rsidRDefault="00136B05" w:rsidP="00231368">
            <w:pPr>
              <w:rPr>
                <w:rFonts w:ascii="Arial" w:hAnsi="Arial" w:cs="Arial"/>
                <w:color w:val="000000" w:themeColor="text1"/>
                <w:sz w:val="22"/>
                <w:szCs w:val="22"/>
                <w:lang w:val="eu-ES" w:eastAsia="es-ES"/>
              </w:rPr>
            </w:pPr>
          </w:p>
          <w:p w:rsidR="00733998" w:rsidRPr="00136B05" w:rsidRDefault="00136B05" w:rsidP="00231368">
            <w:pPr>
              <w:rPr>
                <w:rFonts w:ascii="Arial" w:hAnsi="Arial" w:cs="Arial"/>
                <w:color w:val="000000" w:themeColor="text1"/>
                <w:sz w:val="22"/>
                <w:szCs w:val="22"/>
                <w:lang w:val="eu-ES" w:eastAsia="es-ES"/>
              </w:rPr>
            </w:pPr>
            <w:r>
              <w:rPr>
                <w:rFonts w:ascii="Arial" w:hAnsi="Arial" w:cs="Arial"/>
                <w:color w:val="000000" w:themeColor="text1"/>
                <w:sz w:val="22"/>
                <w:szCs w:val="22"/>
                <w:lang w:val="eu-ES" w:eastAsia="es-ES"/>
              </w:rPr>
              <w:t>2</w:t>
            </w:r>
            <w:r w:rsidR="00733998" w:rsidRPr="00136B05">
              <w:rPr>
                <w:rFonts w:ascii="Arial" w:hAnsi="Arial" w:cs="Arial"/>
                <w:color w:val="000000" w:themeColor="text1"/>
                <w:sz w:val="22"/>
                <w:szCs w:val="22"/>
                <w:lang w:val="eu-ES" w:eastAsia="es-ES"/>
              </w:rPr>
              <w:t>.- ZELULA. BIZI-UNITATEA</w:t>
            </w:r>
          </w:p>
          <w:p w:rsidR="00231368" w:rsidRPr="00136B05" w:rsidRDefault="00231368" w:rsidP="00231368">
            <w:pPr>
              <w:rPr>
                <w:rFonts w:ascii="Arial" w:hAnsi="Arial" w:cs="Arial"/>
                <w:color w:val="000000" w:themeColor="text1"/>
                <w:sz w:val="22"/>
                <w:szCs w:val="22"/>
                <w:lang w:val="eu-ES" w:eastAsia="es-ES"/>
              </w:rPr>
            </w:pPr>
          </w:p>
          <w:p w:rsidR="00231368" w:rsidRPr="00136B05" w:rsidRDefault="00231368" w:rsidP="00231368">
            <w:pPr>
              <w:ind w:left="45"/>
              <w:rPr>
                <w:rFonts w:ascii="Arial" w:hAnsi="Arial" w:cs="Arial"/>
                <w:color w:val="000000" w:themeColor="text1"/>
                <w:sz w:val="22"/>
                <w:szCs w:val="22"/>
                <w:lang w:val="eu-ES" w:eastAsia="es-ES"/>
              </w:rPr>
            </w:pPr>
          </w:p>
          <w:p w:rsidR="00E904A0" w:rsidRPr="00136B05" w:rsidRDefault="00E904A0" w:rsidP="00231368">
            <w:pPr>
              <w:ind w:left="45"/>
              <w:rPr>
                <w:rFonts w:ascii="Arial" w:hAnsi="Arial" w:cs="Arial"/>
                <w:color w:val="000000" w:themeColor="text1"/>
                <w:sz w:val="22"/>
                <w:szCs w:val="22"/>
                <w:lang w:val="es-ES_tradnl"/>
              </w:rPr>
            </w:pPr>
          </w:p>
        </w:tc>
        <w:tc>
          <w:tcPr>
            <w:tcW w:w="425" w:type="dxa"/>
            <w:tcBorders>
              <w:top w:val="nil"/>
              <w:left w:val="nil"/>
              <w:right w:val="nil"/>
            </w:tcBorders>
            <w:shd w:val="clear" w:color="auto" w:fill="CCCCCC"/>
          </w:tcPr>
          <w:p w:rsidR="00F471FF" w:rsidRPr="00136B05" w:rsidRDefault="00231368" w:rsidP="00231368">
            <w:pPr>
              <w:jc w:val="center"/>
              <w:rPr>
                <w:rFonts w:ascii="Arial" w:hAnsi="Arial" w:cs="Arial"/>
                <w:color w:val="000000" w:themeColor="text1"/>
                <w:sz w:val="22"/>
                <w:szCs w:val="22"/>
                <w:lang w:val="es-ES_tradnl"/>
              </w:rPr>
            </w:pPr>
            <w:r w:rsidRPr="00136B05">
              <w:rPr>
                <w:rFonts w:ascii="Arial" w:hAnsi="Arial" w:cs="Arial"/>
                <w:color w:val="000000" w:themeColor="text1"/>
                <w:sz w:val="22"/>
                <w:szCs w:val="22"/>
                <w:lang w:val="es-ES_tradnl"/>
              </w:rPr>
              <w:t>9</w:t>
            </w:r>
          </w:p>
          <w:p w:rsidR="00231368" w:rsidRPr="00136B05" w:rsidRDefault="00231368" w:rsidP="00231368">
            <w:pPr>
              <w:jc w:val="center"/>
              <w:rPr>
                <w:rFonts w:ascii="Arial" w:hAnsi="Arial" w:cs="Arial"/>
                <w:color w:val="000000" w:themeColor="text1"/>
                <w:sz w:val="22"/>
                <w:szCs w:val="22"/>
                <w:lang w:val="es-ES_tradnl"/>
              </w:rPr>
            </w:pPr>
          </w:p>
          <w:p w:rsidR="00231368" w:rsidRPr="00136B05" w:rsidRDefault="00231368" w:rsidP="00231368">
            <w:pPr>
              <w:jc w:val="center"/>
              <w:rPr>
                <w:rFonts w:ascii="Arial" w:hAnsi="Arial" w:cs="Arial"/>
                <w:color w:val="000000" w:themeColor="text1"/>
                <w:sz w:val="22"/>
                <w:szCs w:val="22"/>
                <w:lang w:val="es-ES_tradnl"/>
              </w:rPr>
            </w:pPr>
          </w:p>
          <w:p w:rsidR="00231368" w:rsidRPr="00136B05" w:rsidRDefault="00231368" w:rsidP="00231368">
            <w:pPr>
              <w:jc w:val="center"/>
              <w:rPr>
                <w:rFonts w:ascii="Arial" w:hAnsi="Arial" w:cs="Arial"/>
                <w:color w:val="000000" w:themeColor="text1"/>
                <w:sz w:val="22"/>
                <w:szCs w:val="22"/>
                <w:lang w:val="es-ES_tradnl"/>
              </w:rPr>
            </w:pPr>
          </w:p>
          <w:p w:rsidR="00231368" w:rsidRPr="00136B05" w:rsidRDefault="00231368" w:rsidP="00231368">
            <w:pPr>
              <w:jc w:val="center"/>
              <w:rPr>
                <w:rFonts w:ascii="Arial" w:hAnsi="Arial" w:cs="Arial"/>
                <w:color w:val="000000" w:themeColor="text1"/>
                <w:sz w:val="22"/>
                <w:szCs w:val="22"/>
                <w:lang w:val="es-ES_tradnl"/>
              </w:rPr>
            </w:pPr>
            <w:r w:rsidRPr="00136B05">
              <w:rPr>
                <w:rFonts w:ascii="Arial" w:hAnsi="Arial" w:cs="Arial"/>
                <w:color w:val="000000" w:themeColor="text1"/>
                <w:sz w:val="22"/>
                <w:szCs w:val="22"/>
                <w:lang w:val="es-ES_tradnl"/>
              </w:rPr>
              <w:t>9</w:t>
            </w:r>
          </w:p>
          <w:p w:rsidR="00F471FF" w:rsidRPr="00136B05" w:rsidRDefault="00F471FF" w:rsidP="00231368">
            <w:pPr>
              <w:rPr>
                <w:rFonts w:ascii="Arial" w:hAnsi="Arial" w:cs="Arial"/>
                <w:color w:val="000000" w:themeColor="text1"/>
                <w:sz w:val="22"/>
                <w:szCs w:val="22"/>
                <w:lang w:val="es-ES_tradnl"/>
              </w:rPr>
            </w:pPr>
          </w:p>
        </w:tc>
        <w:tc>
          <w:tcPr>
            <w:tcW w:w="3118" w:type="dxa"/>
            <w:tcBorders>
              <w:top w:val="nil"/>
              <w:left w:val="single" w:sz="4" w:space="0" w:color="auto"/>
              <w:right w:val="single" w:sz="4" w:space="0" w:color="auto"/>
            </w:tcBorders>
          </w:tcPr>
          <w:p w:rsidR="00136B05" w:rsidRDefault="00136B05" w:rsidP="00231368">
            <w:pPr>
              <w:rPr>
                <w:rFonts w:ascii="Arial" w:hAnsi="Arial" w:cs="Arial"/>
                <w:color w:val="000000" w:themeColor="text1"/>
                <w:sz w:val="22"/>
                <w:szCs w:val="22"/>
                <w:lang w:val="eu-ES" w:eastAsia="es-ES"/>
              </w:rPr>
            </w:pPr>
            <w:r>
              <w:rPr>
                <w:rFonts w:ascii="Arial" w:hAnsi="Arial" w:cs="Arial"/>
                <w:color w:val="000000" w:themeColor="text1"/>
                <w:sz w:val="22"/>
                <w:szCs w:val="22"/>
                <w:lang w:val="eu-ES" w:eastAsia="es-ES"/>
              </w:rPr>
              <w:t>3</w:t>
            </w:r>
            <w:r w:rsidRPr="00136B05">
              <w:rPr>
                <w:rFonts w:ascii="Arial" w:hAnsi="Arial" w:cs="Arial"/>
                <w:color w:val="000000" w:themeColor="text1"/>
                <w:sz w:val="22"/>
                <w:szCs w:val="22"/>
                <w:lang w:val="eu-ES" w:eastAsia="es-ES"/>
              </w:rPr>
              <w:t>.- GENETIKA MOLEKULARRA</w:t>
            </w:r>
          </w:p>
          <w:p w:rsidR="00136B05" w:rsidRDefault="00136B05" w:rsidP="00231368">
            <w:pPr>
              <w:rPr>
                <w:rFonts w:ascii="Arial" w:hAnsi="Arial" w:cs="Arial"/>
                <w:color w:val="000000" w:themeColor="text1"/>
                <w:sz w:val="22"/>
                <w:szCs w:val="22"/>
                <w:lang w:val="eu-ES" w:eastAsia="es-ES"/>
              </w:rPr>
            </w:pPr>
          </w:p>
          <w:p w:rsidR="00136B05" w:rsidRDefault="00136B05" w:rsidP="00231368">
            <w:pPr>
              <w:rPr>
                <w:rFonts w:ascii="Arial" w:hAnsi="Arial" w:cs="Arial"/>
                <w:color w:val="000000" w:themeColor="text1"/>
                <w:sz w:val="22"/>
                <w:szCs w:val="22"/>
                <w:lang w:val="eu-ES" w:eastAsia="es-ES"/>
              </w:rPr>
            </w:pPr>
          </w:p>
          <w:p w:rsidR="00136B05" w:rsidRDefault="00136B05" w:rsidP="00231368">
            <w:pPr>
              <w:rPr>
                <w:rFonts w:ascii="Arial" w:hAnsi="Arial" w:cs="Arial"/>
                <w:color w:val="000000" w:themeColor="text1"/>
                <w:sz w:val="22"/>
                <w:szCs w:val="22"/>
                <w:lang w:val="eu-ES" w:eastAsia="es-ES"/>
              </w:rPr>
            </w:pPr>
          </w:p>
          <w:p w:rsidR="00733998" w:rsidRPr="00136B05" w:rsidRDefault="00136B05" w:rsidP="00231368">
            <w:pPr>
              <w:rPr>
                <w:rFonts w:ascii="Arial" w:hAnsi="Arial" w:cs="Arial"/>
                <w:color w:val="000000" w:themeColor="text1"/>
                <w:sz w:val="22"/>
                <w:szCs w:val="22"/>
                <w:lang w:val="eu-ES" w:eastAsia="es-ES"/>
              </w:rPr>
            </w:pPr>
            <w:r>
              <w:rPr>
                <w:rFonts w:ascii="Arial" w:hAnsi="Arial" w:cs="Arial"/>
                <w:color w:val="000000" w:themeColor="text1"/>
                <w:sz w:val="22"/>
                <w:szCs w:val="22"/>
                <w:lang w:val="eu-ES" w:eastAsia="es-ES"/>
              </w:rPr>
              <w:t>4</w:t>
            </w:r>
            <w:r w:rsidR="00733998" w:rsidRPr="00136B05">
              <w:rPr>
                <w:rFonts w:ascii="Arial" w:hAnsi="Arial" w:cs="Arial"/>
                <w:color w:val="000000" w:themeColor="text1"/>
                <w:sz w:val="22"/>
                <w:szCs w:val="22"/>
                <w:lang w:val="eu-ES" w:eastAsia="es-ES"/>
              </w:rPr>
              <w:t>.- BIOTEKNOLOGIA</w:t>
            </w:r>
          </w:p>
          <w:p w:rsidR="00231368" w:rsidRPr="00136B05" w:rsidRDefault="00231368" w:rsidP="00231368">
            <w:pPr>
              <w:rPr>
                <w:rFonts w:ascii="Arial" w:hAnsi="Arial" w:cs="Arial"/>
                <w:color w:val="000000" w:themeColor="text1"/>
                <w:sz w:val="22"/>
                <w:szCs w:val="22"/>
                <w:lang w:val="eu-ES" w:eastAsia="es-ES"/>
              </w:rPr>
            </w:pPr>
          </w:p>
          <w:p w:rsidR="00231368" w:rsidRPr="00136B05" w:rsidRDefault="00231368" w:rsidP="00231368">
            <w:pPr>
              <w:rPr>
                <w:rFonts w:ascii="Arial" w:hAnsi="Arial" w:cs="Arial"/>
                <w:color w:val="000000" w:themeColor="text1"/>
                <w:sz w:val="22"/>
                <w:szCs w:val="22"/>
                <w:lang w:val="eu-ES" w:eastAsia="es-ES"/>
              </w:rPr>
            </w:pPr>
          </w:p>
          <w:p w:rsidR="00E904A0" w:rsidRPr="00136B05" w:rsidRDefault="00E904A0" w:rsidP="00136B05">
            <w:pPr>
              <w:rPr>
                <w:rFonts w:ascii="Arial" w:hAnsi="Arial" w:cs="Arial"/>
                <w:color w:val="000000" w:themeColor="text1"/>
                <w:sz w:val="22"/>
                <w:szCs w:val="22"/>
                <w:lang w:val="es-ES_tradnl"/>
              </w:rPr>
            </w:pPr>
          </w:p>
        </w:tc>
        <w:tc>
          <w:tcPr>
            <w:tcW w:w="426" w:type="dxa"/>
            <w:tcBorders>
              <w:top w:val="nil"/>
              <w:left w:val="nil"/>
              <w:right w:val="nil"/>
            </w:tcBorders>
            <w:shd w:val="clear" w:color="auto" w:fill="CCCCCC"/>
          </w:tcPr>
          <w:p w:rsidR="00F471FF" w:rsidRPr="00136B05" w:rsidRDefault="00231368" w:rsidP="00231368">
            <w:pPr>
              <w:pStyle w:val="TxBr4p1"/>
              <w:spacing w:line="232" w:lineRule="exact"/>
              <w:jc w:val="center"/>
              <w:rPr>
                <w:rFonts w:ascii="Arial" w:hAnsi="Arial" w:cs="Arial"/>
                <w:color w:val="000000" w:themeColor="text1"/>
                <w:sz w:val="22"/>
                <w:szCs w:val="22"/>
                <w:lang w:val="es-ES_tradnl"/>
              </w:rPr>
            </w:pPr>
            <w:r w:rsidRPr="00136B05">
              <w:rPr>
                <w:rFonts w:ascii="Arial" w:hAnsi="Arial" w:cs="Arial"/>
                <w:color w:val="000000" w:themeColor="text1"/>
                <w:sz w:val="22"/>
                <w:szCs w:val="22"/>
                <w:lang w:val="es-ES_tradnl"/>
              </w:rPr>
              <w:t>9</w:t>
            </w:r>
          </w:p>
          <w:p w:rsidR="00231368" w:rsidRPr="00136B05" w:rsidRDefault="00231368" w:rsidP="00231368">
            <w:pPr>
              <w:pStyle w:val="TxBr4p1"/>
              <w:spacing w:line="232" w:lineRule="exact"/>
              <w:jc w:val="center"/>
              <w:rPr>
                <w:rFonts w:ascii="Arial" w:hAnsi="Arial" w:cs="Arial"/>
                <w:color w:val="000000" w:themeColor="text1"/>
                <w:sz w:val="22"/>
                <w:szCs w:val="22"/>
                <w:lang w:val="es-ES_tradnl"/>
              </w:rPr>
            </w:pPr>
          </w:p>
          <w:p w:rsidR="00231368" w:rsidRPr="00136B05" w:rsidRDefault="00231368" w:rsidP="00231368">
            <w:pPr>
              <w:pStyle w:val="TxBr4p1"/>
              <w:spacing w:line="232" w:lineRule="exact"/>
              <w:jc w:val="center"/>
              <w:rPr>
                <w:rFonts w:ascii="Arial" w:hAnsi="Arial" w:cs="Arial"/>
                <w:color w:val="000000" w:themeColor="text1"/>
                <w:sz w:val="22"/>
                <w:szCs w:val="22"/>
                <w:lang w:val="es-ES_tradnl"/>
              </w:rPr>
            </w:pPr>
          </w:p>
          <w:p w:rsidR="00136B05" w:rsidRDefault="00136B05" w:rsidP="00231368">
            <w:pPr>
              <w:pStyle w:val="TxBr4p1"/>
              <w:spacing w:line="232" w:lineRule="exact"/>
              <w:jc w:val="center"/>
              <w:rPr>
                <w:rFonts w:ascii="Arial" w:hAnsi="Arial" w:cs="Arial"/>
                <w:color w:val="000000" w:themeColor="text1"/>
                <w:sz w:val="22"/>
                <w:szCs w:val="22"/>
                <w:lang w:val="es-ES_tradnl"/>
              </w:rPr>
            </w:pPr>
          </w:p>
          <w:p w:rsidR="00136B05" w:rsidRDefault="00136B05" w:rsidP="00231368">
            <w:pPr>
              <w:pStyle w:val="TxBr4p1"/>
              <w:spacing w:line="232" w:lineRule="exact"/>
              <w:jc w:val="center"/>
              <w:rPr>
                <w:rFonts w:ascii="Arial" w:hAnsi="Arial" w:cs="Arial"/>
                <w:color w:val="000000" w:themeColor="text1"/>
                <w:sz w:val="22"/>
                <w:szCs w:val="22"/>
                <w:lang w:val="es-ES_tradnl"/>
              </w:rPr>
            </w:pPr>
          </w:p>
          <w:p w:rsidR="00136B05" w:rsidRDefault="00136B05" w:rsidP="00231368">
            <w:pPr>
              <w:pStyle w:val="TxBr4p1"/>
              <w:spacing w:line="232" w:lineRule="exact"/>
              <w:jc w:val="center"/>
              <w:rPr>
                <w:rFonts w:ascii="Arial" w:hAnsi="Arial" w:cs="Arial"/>
                <w:color w:val="000000" w:themeColor="text1"/>
                <w:sz w:val="22"/>
                <w:szCs w:val="22"/>
                <w:lang w:val="es-ES_tradnl"/>
              </w:rPr>
            </w:pPr>
          </w:p>
          <w:p w:rsidR="00136B05" w:rsidRDefault="00136B05" w:rsidP="00231368">
            <w:pPr>
              <w:pStyle w:val="TxBr4p1"/>
              <w:spacing w:line="232" w:lineRule="exact"/>
              <w:jc w:val="center"/>
              <w:rPr>
                <w:rFonts w:ascii="Arial" w:hAnsi="Arial" w:cs="Arial"/>
                <w:color w:val="000000" w:themeColor="text1"/>
                <w:sz w:val="22"/>
                <w:szCs w:val="22"/>
                <w:lang w:val="es-ES_tradnl"/>
              </w:rPr>
            </w:pPr>
          </w:p>
          <w:p w:rsidR="00231368" w:rsidRPr="00136B05" w:rsidRDefault="00231368" w:rsidP="00231368">
            <w:pPr>
              <w:pStyle w:val="TxBr4p1"/>
              <w:spacing w:line="232" w:lineRule="exact"/>
              <w:jc w:val="center"/>
              <w:rPr>
                <w:rFonts w:ascii="Arial" w:hAnsi="Arial" w:cs="Arial"/>
                <w:color w:val="000000" w:themeColor="text1"/>
                <w:sz w:val="22"/>
                <w:szCs w:val="22"/>
                <w:lang w:val="es-ES_tradnl"/>
              </w:rPr>
            </w:pPr>
            <w:r w:rsidRPr="00136B05">
              <w:rPr>
                <w:rFonts w:ascii="Arial" w:hAnsi="Arial" w:cs="Arial"/>
                <w:color w:val="000000" w:themeColor="text1"/>
                <w:sz w:val="22"/>
                <w:szCs w:val="22"/>
                <w:lang w:val="es-ES_tradnl"/>
              </w:rPr>
              <w:t>9</w:t>
            </w:r>
          </w:p>
        </w:tc>
        <w:tc>
          <w:tcPr>
            <w:tcW w:w="2693" w:type="dxa"/>
            <w:tcBorders>
              <w:top w:val="nil"/>
              <w:left w:val="single" w:sz="4" w:space="0" w:color="auto"/>
            </w:tcBorders>
          </w:tcPr>
          <w:p w:rsidR="00136B05" w:rsidRPr="00136B05" w:rsidRDefault="00136B05" w:rsidP="00136B05">
            <w:pPr>
              <w:rPr>
                <w:rFonts w:ascii="Arial" w:hAnsi="Arial" w:cs="Arial"/>
                <w:color w:val="000000" w:themeColor="text1"/>
                <w:sz w:val="22"/>
                <w:szCs w:val="22"/>
                <w:lang w:val="es-ES_tradnl"/>
              </w:rPr>
            </w:pPr>
            <w:r>
              <w:rPr>
                <w:rFonts w:ascii="Arial" w:hAnsi="Arial" w:cs="Arial"/>
                <w:color w:val="000000" w:themeColor="text1"/>
                <w:sz w:val="22"/>
                <w:szCs w:val="22"/>
                <w:lang w:val="eu-ES" w:eastAsia="es-ES"/>
              </w:rPr>
              <w:t>5</w:t>
            </w:r>
            <w:r w:rsidRPr="00136B05">
              <w:rPr>
                <w:rFonts w:ascii="Arial" w:hAnsi="Arial" w:cs="Arial"/>
                <w:color w:val="000000" w:themeColor="text1"/>
                <w:sz w:val="22"/>
                <w:szCs w:val="22"/>
                <w:lang w:val="eu-ES" w:eastAsia="es-ES"/>
              </w:rPr>
              <w:t>.-HERENTZIA ETA KARAKTEREEN TRANSMISIOA</w:t>
            </w:r>
          </w:p>
          <w:p w:rsidR="00136B05" w:rsidRDefault="00136B05" w:rsidP="00231368">
            <w:pPr>
              <w:rPr>
                <w:rFonts w:ascii="Arial" w:hAnsi="Arial" w:cs="Arial"/>
                <w:color w:val="000000" w:themeColor="text1"/>
                <w:sz w:val="22"/>
                <w:szCs w:val="22"/>
                <w:lang w:val="eu-ES" w:eastAsia="es-ES"/>
              </w:rPr>
            </w:pPr>
          </w:p>
          <w:p w:rsidR="00136B05" w:rsidRDefault="00136B05" w:rsidP="00231368">
            <w:pPr>
              <w:rPr>
                <w:rFonts w:ascii="Arial" w:hAnsi="Arial" w:cs="Arial"/>
                <w:color w:val="000000" w:themeColor="text1"/>
                <w:sz w:val="22"/>
                <w:szCs w:val="22"/>
                <w:lang w:val="eu-ES" w:eastAsia="es-ES"/>
              </w:rPr>
            </w:pPr>
          </w:p>
          <w:p w:rsidR="00136B05" w:rsidRDefault="00136B05" w:rsidP="00231368">
            <w:pPr>
              <w:rPr>
                <w:rFonts w:ascii="Arial" w:hAnsi="Arial" w:cs="Arial"/>
                <w:color w:val="000000" w:themeColor="text1"/>
                <w:sz w:val="22"/>
                <w:szCs w:val="22"/>
                <w:lang w:val="eu-ES" w:eastAsia="es-ES"/>
              </w:rPr>
            </w:pPr>
          </w:p>
          <w:p w:rsidR="00733998" w:rsidRPr="00136B05" w:rsidRDefault="00136B05" w:rsidP="00231368">
            <w:pPr>
              <w:rPr>
                <w:rFonts w:ascii="Arial" w:hAnsi="Arial" w:cs="Arial"/>
                <w:color w:val="000000" w:themeColor="text1"/>
                <w:sz w:val="22"/>
                <w:szCs w:val="22"/>
                <w:lang w:val="eu-ES" w:eastAsia="es-ES"/>
              </w:rPr>
            </w:pPr>
            <w:r>
              <w:rPr>
                <w:rFonts w:ascii="Arial" w:hAnsi="Arial" w:cs="Arial"/>
                <w:color w:val="000000" w:themeColor="text1"/>
                <w:sz w:val="22"/>
                <w:szCs w:val="22"/>
                <w:lang w:val="eu-ES" w:eastAsia="es-ES"/>
              </w:rPr>
              <w:t>6</w:t>
            </w:r>
            <w:r w:rsidR="00733998" w:rsidRPr="00136B05">
              <w:rPr>
                <w:rFonts w:ascii="Arial" w:hAnsi="Arial" w:cs="Arial"/>
                <w:color w:val="000000" w:themeColor="text1"/>
                <w:sz w:val="22"/>
                <w:szCs w:val="22"/>
                <w:lang w:val="eu-ES" w:eastAsia="es-ES"/>
              </w:rPr>
              <w:t>.- IZAKI BIZIDUNEN JATORRIA ETA EBOLUZIOA</w:t>
            </w:r>
          </w:p>
          <w:p w:rsidR="00231368" w:rsidRPr="00136B05" w:rsidRDefault="00231368" w:rsidP="00231368">
            <w:pPr>
              <w:rPr>
                <w:rFonts w:ascii="Arial" w:hAnsi="Arial" w:cs="Arial"/>
                <w:color w:val="000000" w:themeColor="text1"/>
                <w:sz w:val="22"/>
                <w:szCs w:val="22"/>
                <w:lang w:val="eu-ES" w:eastAsia="es-ES"/>
              </w:rPr>
            </w:pPr>
          </w:p>
          <w:p w:rsidR="00E904A0" w:rsidRPr="00136B05" w:rsidRDefault="00E904A0" w:rsidP="00136B05">
            <w:pPr>
              <w:rPr>
                <w:rFonts w:ascii="Arial" w:hAnsi="Arial" w:cs="Arial"/>
                <w:color w:val="000000" w:themeColor="text1"/>
                <w:sz w:val="22"/>
                <w:szCs w:val="22"/>
                <w:lang w:val="es-ES_tradnl"/>
              </w:rPr>
            </w:pPr>
          </w:p>
        </w:tc>
      </w:tr>
    </w:tbl>
    <w:p w:rsidR="00F471FF" w:rsidRPr="00136B05" w:rsidRDefault="00F471FF">
      <w:pPr>
        <w:rPr>
          <w:rFonts w:ascii="Arial" w:hAnsi="Arial" w:cs="Arial"/>
          <w:sz w:val="22"/>
          <w:szCs w:val="22"/>
          <w:lang w:val="es-ES_tradnl"/>
        </w:rPr>
      </w:pPr>
    </w:p>
    <w:p w:rsidR="00F471FF" w:rsidRPr="00136B05" w:rsidRDefault="00F471FF">
      <w:pPr>
        <w:rPr>
          <w:rFonts w:ascii="Arial" w:hAnsi="Arial" w:cs="Arial"/>
          <w:sz w:val="22"/>
          <w:szCs w:val="22"/>
          <w:lang w:val="es-ES_tradnl"/>
        </w:rPr>
      </w:pPr>
    </w:p>
    <w:p w:rsidR="00F471FF" w:rsidRPr="00136B05" w:rsidRDefault="00F471FF">
      <w:pPr>
        <w:rPr>
          <w:rFonts w:ascii="Arial" w:hAnsi="Arial" w:cs="Arial"/>
          <w:sz w:val="22"/>
          <w:szCs w:val="22"/>
          <w:lang w:val="es-ES_tradnl"/>
        </w:rPr>
      </w:pPr>
    </w:p>
    <w:tbl>
      <w:tblPr>
        <w:tblW w:w="99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20"/>
        <w:gridCol w:w="9503"/>
      </w:tblGrid>
      <w:tr w:rsidR="00F471FF" w:rsidRPr="00136B05">
        <w:tc>
          <w:tcPr>
            <w:tcW w:w="420" w:type="dxa"/>
            <w:tcBorders>
              <w:bottom w:val="nil"/>
            </w:tcBorders>
            <w:shd w:val="pct15" w:color="000000" w:fill="FFFFFF"/>
          </w:tcPr>
          <w:p w:rsidR="00F471FF" w:rsidRPr="00136B05" w:rsidRDefault="00F471FF">
            <w:pPr>
              <w:jc w:val="center"/>
              <w:rPr>
                <w:rFonts w:ascii="Arial" w:hAnsi="Arial" w:cs="Arial"/>
                <w:b/>
                <w:caps/>
                <w:snapToGrid w:val="0"/>
                <w:sz w:val="22"/>
                <w:szCs w:val="22"/>
                <w:highlight w:val="lightGray"/>
                <w:lang w:eastAsia="es-ES"/>
              </w:rPr>
            </w:pPr>
            <w:r w:rsidRPr="00136B05">
              <w:rPr>
                <w:rFonts w:ascii="Arial" w:hAnsi="Arial" w:cs="Arial"/>
                <w:b/>
                <w:caps/>
                <w:snapToGrid w:val="0"/>
                <w:sz w:val="22"/>
                <w:szCs w:val="22"/>
                <w:highlight w:val="lightGray"/>
                <w:lang w:eastAsia="es-ES"/>
              </w:rPr>
              <w:t>3</w:t>
            </w:r>
          </w:p>
        </w:tc>
        <w:tc>
          <w:tcPr>
            <w:tcW w:w="9503" w:type="dxa"/>
            <w:tcBorders>
              <w:bottom w:val="nil"/>
            </w:tcBorders>
            <w:shd w:val="pct15" w:color="000000" w:fill="FFFFFF"/>
          </w:tcPr>
          <w:p w:rsidR="00F471FF" w:rsidRPr="00136B05" w:rsidRDefault="00F471FF">
            <w:pPr>
              <w:jc w:val="center"/>
              <w:rPr>
                <w:rFonts w:ascii="Arial" w:hAnsi="Arial" w:cs="Arial"/>
                <w:b/>
                <w:caps/>
                <w:snapToGrid w:val="0"/>
                <w:sz w:val="22"/>
                <w:szCs w:val="22"/>
                <w:highlight w:val="lightGray"/>
                <w:lang w:eastAsia="es-ES"/>
              </w:rPr>
            </w:pPr>
            <w:r w:rsidRPr="00136B05">
              <w:rPr>
                <w:rFonts w:ascii="Arial" w:hAnsi="Arial" w:cs="Arial"/>
                <w:b/>
                <w:caps/>
                <w:snapToGrid w:val="0"/>
                <w:sz w:val="22"/>
                <w:szCs w:val="22"/>
                <w:highlight w:val="lightGray"/>
                <w:lang w:eastAsia="es-ES"/>
              </w:rPr>
              <w:t>IRAKAS PROZESUAN ERABILTZEN DEN METODOLOGIA</w:t>
            </w:r>
          </w:p>
        </w:tc>
      </w:tr>
      <w:tr w:rsidR="00F471FF" w:rsidRPr="00136B05">
        <w:trPr>
          <w:trHeight w:val="910"/>
        </w:trPr>
        <w:tc>
          <w:tcPr>
            <w:tcW w:w="9923" w:type="dxa"/>
            <w:gridSpan w:val="2"/>
            <w:tcBorders>
              <w:top w:val="single" w:sz="4" w:space="0" w:color="auto"/>
            </w:tcBorders>
          </w:tcPr>
          <w:p w:rsidR="004849A4" w:rsidRDefault="004849A4" w:rsidP="00054B25">
            <w:pPr>
              <w:jc w:val="both"/>
              <w:rPr>
                <w:rFonts w:ascii="Arial" w:hAnsi="Arial" w:cs="Arial"/>
                <w:sz w:val="22"/>
                <w:szCs w:val="22"/>
              </w:rPr>
            </w:pPr>
          </w:p>
          <w:p w:rsidR="004849A4" w:rsidRDefault="004849A4" w:rsidP="00054B25">
            <w:pPr>
              <w:jc w:val="both"/>
              <w:rPr>
                <w:rFonts w:ascii="Arial" w:hAnsi="Arial" w:cs="Arial"/>
                <w:sz w:val="22"/>
                <w:szCs w:val="22"/>
              </w:rPr>
            </w:pPr>
          </w:p>
          <w:p w:rsidR="004849A4" w:rsidRDefault="004849A4" w:rsidP="004849A4">
            <w:pPr>
              <w:jc w:val="both"/>
            </w:pPr>
            <w:proofErr w:type="spellStart"/>
            <w:r>
              <w:rPr>
                <w:rFonts w:ascii="Arial" w:hAnsi="Arial" w:cs="Arial"/>
                <w:sz w:val="22"/>
                <w:szCs w:val="22"/>
              </w:rPr>
              <w:t>Biologia-geologiaren</w:t>
            </w:r>
            <w:proofErr w:type="spellEnd"/>
            <w:r>
              <w:rPr>
                <w:rFonts w:ascii="Arial" w:hAnsi="Arial" w:cs="Arial"/>
                <w:sz w:val="22"/>
                <w:szCs w:val="22"/>
              </w:rPr>
              <w:t xml:space="preserve"> programa </w:t>
            </w:r>
            <w:proofErr w:type="spellStart"/>
            <w:r>
              <w:rPr>
                <w:rFonts w:ascii="Arial" w:hAnsi="Arial" w:cs="Arial"/>
                <w:sz w:val="22"/>
                <w:szCs w:val="22"/>
              </w:rPr>
              <w:t>unitate</w:t>
            </w:r>
            <w:proofErr w:type="spellEnd"/>
            <w:r>
              <w:rPr>
                <w:rFonts w:ascii="Arial" w:hAnsi="Arial" w:cs="Arial"/>
                <w:sz w:val="22"/>
                <w:szCs w:val="22"/>
              </w:rPr>
              <w:t xml:space="preserve"> </w:t>
            </w:r>
            <w:proofErr w:type="spellStart"/>
            <w:r>
              <w:rPr>
                <w:rFonts w:ascii="Arial" w:hAnsi="Arial" w:cs="Arial"/>
                <w:sz w:val="22"/>
                <w:szCs w:val="22"/>
              </w:rPr>
              <w:t>didaktikoetan</w:t>
            </w:r>
            <w:proofErr w:type="spellEnd"/>
            <w:r>
              <w:rPr>
                <w:rFonts w:ascii="Arial" w:hAnsi="Arial" w:cs="Arial"/>
                <w:sz w:val="22"/>
                <w:szCs w:val="22"/>
              </w:rPr>
              <w:t xml:space="preserve"> </w:t>
            </w:r>
            <w:proofErr w:type="spellStart"/>
            <w:r>
              <w:rPr>
                <w:rFonts w:ascii="Arial" w:hAnsi="Arial" w:cs="Arial"/>
                <w:sz w:val="22"/>
                <w:szCs w:val="22"/>
              </w:rPr>
              <w:t>gauzatzen</w:t>
            </w:r>
            <w:proofErr w:type="spellEnd"/>
            <w:r>
              <w:rPr>
                <w:rFonts w:ascii="Arial" w:hAnsi="Arial" w:cs="Arial"/>
                <w:sz w:val="22"/>
                <w:szCs w:val="22"/>
              </w:rPr>
              <w:t xml:space="preserve"> da. </w:t>
            </w:r>
            <w:proofErr w:type="spellStart"/>
            <w:r>
              <w:rPr>
                <w:rFonts w:ascii="Arial" w:hAnsi="Arial" w:cs="Arial"/>
                <w:sz w:val="22"/>
                <w:szCs w:val="22"/>
              </w:rPr>
              <w:t>Unitateetako</w:t>
            </w:r>
            <w:proofErr w:type="spellEnd"/>
            <w:r>
              <w:rPr>
                <w:rFonts w:ascii="Arial" w:hAnsi="Arial" w:cs="Arial"/>
                <w:sz w:val="22"/>
                <w:szCs w:val="22"/>
              </w:rPr>
              <w:t xml:space="preserve"> </w:t>
            </w:r>
            <w:proofErr w:type="spellStart"/>
            <w:r>
              <w:rPr>
                <w:rFonts w:ascii="Arial" w:hAnsi="Arial" w:cs="Arial"/>
                <w:sz w:val="22"/>
                <w:szCs w:val="22"/>
              </w:rPr>
              <w:t>jarduerak</w:t>
            </w:r>
            <w:proofErr w:type="spellEnd"/>
            <w:r>
              <w:rPr>
                <w:rFonts w:ascii="Arial" w:hAnsi="Arial" w:cs="Arial"/>
                <w:sz w:val="22"/>
                <w:szCs w:val="22"/>
              </w:rPr>
              <w:t xml:space="preserve"> </w:t>
            </w:r>
            <w:proofErr w:type="spellStart"/>
            <w:r>
              <w:rPr>
                <w:rFonts w:ascii="Arial" w:hAnsi="Arial" w:cs="Arial"/>
                <w:sz w:val="22"/>
                <w:szCs w:val="22"/>
              </w:rPr>
              <w:t>jarraian</w:t>
            </w:r>
            <w:proofErr w:type="spellEnd"/>
            <w:r>
              <w:rPr>
                <w:rFonts w:ascii="Arial" w:hAnsi="Arial" w:cs="Arial"/>
                <w:sz w:val="22"/>
                <w:szCs w:val="22"/>
              </w:rPr>
              <w:t xml:space="preserve"> </w:t>
            </w:r>
            <w:proofErr w:type="spellStart"/>
            <w:r>
              <w:rPr>
                <w:rFonts w:ascii="Arial" w:hAnsi="Arial" w:cs="Arial"/>
                <w:sz w:val="22"/>
                <w:szCs w:val="22"/>
              </w:rPr>
              <w:t>laburki</w:t>
            </w:r>
            <w:proofErr w:type="spellEnd"/>
            <w:r>
              <w:rPr>
                <w:rFonts w:ascii="Arial" w:hAnsi="Arial" w:cs="Arial"/>
                <w:sz w:val="22"/>
                <w:szCs w:val="22"/>
              </w:rPr>
              <w:t xml:space="preserve"> </w:t>
            </w:r>
            <w:proofErr w:type="spellStart"/>
            <w:r>
              <w:rPr>
                <w:rFonts w:ascii="Arial" w:hAnsi="Arial" w:cs="Arial"/>
                <w:sz w:val="22"/>
                <w:szCs w:val="22"/>
              </w:rPr>
              <w:t>adierazten</w:t>
            </w:r>
            <w:proofErr w:type="spellEnd"/>
            <w:r>
              <w:rPr>
                <w:rFonts w:ascii="Arial" w:hAnsi="Arial" w:cs="Arial"/>
                <w:sz w:val="22"/>
                <w:szCs w:val="22"/>
              </w:rPr>
              <w:t xml:space="preserve"> den </w:t>
            </w:r>
            <w:proofErr w:type="spellStart"/>
            <w:r>
              <w:rPr>
                <w:rFonts w:ascii="Arial" w:hAnsi="Arial" w:cs="Arial"/>
                <w:sz w:val="22"/>
                <w:szCs w:val="22"/>
              </w:rPr>
              <w:t>metodologian</w:t>
            </w:r>
            <w:proofErr w:type="spellEnd"/>
            <w:r>
              <w:rPr>
                <w:rFonts w:ascii="Arial" w:hAnsi="Arial" w:cs="Arial"/>
                <w:sz w:val="22"/>
                <w:szCs w:val="22"/>
              </w:rPr>
              <w:t xml:space="preserve"> </w:t>
            </w:r>
            <w:proofErr w:type="spellStart"/>
            <w:r>
              <w:rPr>
                <w:rFonts w:ascii="Arial" w:hAnsi="Arial" w:cs="Arial"/>
                <w:sz w:val="22"/>
                <w:szCs w:val="22"/>
              </w:rPr>
              <w:t>oinarriturik</w:t>
            </w:r>
            <w:proofErr w:type="spellEnd"/>
            <w:r>
              <w:rPr>
                <w:rFonts w:ascii="Arial" w:hAnsi="Arial" w:cs="Arial"/>
                <w:sz w:val="22"/>
                <w:szCs w:val="22"/>
              </w:rPr>
              <w:t xml:space="preserve">, </w:t>
            </w:r>
            <w:proofErr w:type="spellStart"/>
            <w:r>
              <w:rPr>
                <w:rFonts w:ascii="Arial" w:hAnsi="Arial" w:cs="Arial"/>
                <w:sz w:val="22"/>
                <w:szCs w:val="22"/>
              </w:rPr>
              <w:t>antolatu</w:t>
            </w:r>
            <w:proofErr w:type="spellEnd"/>
            <w:r>
              <w:rPr>
                <w:rFonts w:ascii="Arial" w:hAnsi="Arial" w:cs="Arial"/>
                <w:sz w:val="22"/>
                <w:szCs w:val="22"/>
              </w:rPr>
              <w:t xml:space="preserve">, </w:t>
            </w:r>
            <w:proofErr w:type="spellStart"/>
            <w:r>
              <w:rPr>
                <w:rFonts w:ascii="Arial" w:hAnsi="Arial" w:cs="Arial"/>
                <w:sz w:val="22"/>
                <w:szCs w:val="22"/>
              </w:rPr>
              <w:t>prestatu</w:t>
            </w:r>
            <w:proofErr w:type="spellEnd"/>
            <w:r>
              <w:rPr>
                <w:rFonts w:ascii="Arial" w:hAnsi="Arial" w:cs="Arial"/>
                <w:sz w:val="22"/>
                <w:szCs w:val="22"/>
              </w:rPr>
              <w:t xml:space="preserve"> eta </w:t>
            </w:r>
            <w:proofErr w:type="spellStart"/>
            <w:r>
              <w:rPr>
                <w:rFonts w:ascii="Arial" w:hAnsi="Arial" w:cs="Arial"/>
                <w:sz w:val="22"/>
                <w:szCs w:val="22"/>
              </w:rPr>
              <w:t>eraiki</w:t>
            </w:r>
            <w:proofErr w:type="spellEnd"/>
            <w:r>
              <w:rPr>
                <w:rFonts w:ascii="Arial" w:hAnsi="Arial" w:cs="Arial"/>
                <w:sz w:val="22"/>
                <w:szCs w:val="22"/>
              </w:rPr>
              <w:t xml:space="preserve"> </w:t>
            </w:r>
            <w:proofErr w:type="spellStart"/>
            <w:r>
              <w:rPr>
                <w:rFonts w:ascii="Arial" w:hAnsi="Arial" w:cs="Arial"/>
                <w:sz w:val="22"/>
                <w:szCs w:val="22"/>
              </w:rPr>
              <w:t>dira</w:t>
            </w:r>
            <w:proofErr w:type="spellEnd"/>
            <w:r>
              <w:rPr>
                <w:rFonts w:ascii="Arial" w:hAnsi="Arial" w:cs="Arial"/>
                <w:sz w:val="22"/>
                <w:szCs w:val="22"/>
              </w:rPr>
              <w:t xml:space="preserve"> eta </w:t>
            </w:r>
            <w:proofErr w:type="spellStart"/>
            <w:r>
              <w:rPr>
                <w:rFonts w:ascii="Arial" w:hAnsi="Arial" w:cs="Arial"/>
                <w:sz w:val="22"/>
                <w:szCs w:val="22"/>
              </w:rPr>
              <w:t>eguneroko</w:t>
            </w:r>
            <w:proofErr w:type="spellEnd"/>
            <w:r>
              <w:rPr>
                <w:rFonts w:ascii="Arial" w:hAnsi="Arial" w:cs="Arial"/>
                <w:sz w:val="22"/>
                <w:szCs w:val="22"/>
              </w:rPr>
              <w:t xml:space="preserve"> </w:t>
            </w:r>
            <w:proofErr w:type="spellStart"/>
            <w:r>
              <w:rPr>
                <w:rFonts w:ascii="Arial" w:hAnsi="Arial" w:cs="Arial"/>
                <w:sz w:val="22"/>
                <w:szCs w:val="22"/>
              </w:rPr>
              <w:t>lanean</w:t>
            </w:r>
            <w:proofErr w:type="spellEnd"/>
            <w:r>
              <w:rPr>
                <w:rFonts w:ascii="Arial" w:hAnsi="Arial" w:cs="Arial"/>
                <w:sz w:val="22"/>
                <w:szCs w:val="22"/>
              </w:rPr>
              <w:t xml:space="preserve"> </w:t>
            </w:r>
            <w:proofErr w:type="spellStart"/>
            <w:r>
              <w:rPr>
                <w:rFonts w:ascii="Arial" w:hAnsi="Arial" w:cs="Arial"/>
                <w:sz w:val="22"/>
                <w:szCs w:val="22"/>
              </w:rPr>
              <w:t>ondoko</w:t>
            </w:r>
            <w:proofErr w:type="spellEnd"/>
            <w:r>
              <w:rPr>
                <w:rFonts w:ascii="Arial" w:hAnsi="Arial" w:cs="Arial"/>
                <w:sz w:val="22"/>
                <w:szCs w:val="22"/>
              </w:rPr>
              <w:t xml:space="preserve"> </w:t>
            </w:r>
            <w:proofErr w:type="spellStart"/>
            <w:r>
              <w:rPr>
                <w:rFonts w:ascii="Arial" w:hAnsi="Arial" w:cs="Arial"/>
                <w:sz w:val="22"/>
                <w:szCs w:val="22"/>
              </w:rPr>
              <w:t>oinarriak</w:t>
            </w:r>
            <w:proofErr w:type="spellEnd"/>
            <w:r>
              <w:rPr>
                <w:rFonts w:ascii="Arial" w:hAnsi="Arial" w:cs="Arial"/>
                <w:sz w:val="22"/>
                <w:szCs w:val="22"/>
              </w:rPr>
              <w:t xml:space="preserve"> </w:t>
            </w:r>
            <w:proofErr w:type="spellStart"/>
            <w:r>
              <w:rPr>
                <w:rFonts w:ascii="Arial" w:hAnsi="Arial" w:cs="Arial"/>
                <w:sz w:val="22"/>
                <w:szCs w:val="22"/>
              </w:rPr>
              <w:t>kontutan</w:t>
            </w:r>
            <w:proofErr w:type="spellEnd"/>
            <w:r>
              <w:rPr>
                <w:rFonts w:ascii="Arial" w:hAnsi="Arial" w:cs="Arial"/>
                <w:sz w:val="22"/>
                <w:szCs w:val="22"/>
              </w:rPr>
              <w:t xml:space="preserve"> </w:t>
            </w:r>
            <w:proofErr w:type="spellStart"/>
            <w:r>
              <w:rPr>
                <w:rFonts w:ascii="Arial" w:hAnsi="Arial" w:cs="Arial"/>
                <w:sz w:val="22"/>
                <w:szCs w:val="22"/>
              </w:rPr>
              <w:t>hartzen</w:t>
            </w:r>
            <w:proofErr w:type="spellEnd"/>
            <w:r>
              <w:rPr>
                <w:rFonts w:ascii="Arial" w:hAnsi="Arial" w:cs="Arial"/>
                <w:sz w:val="22"/>
                <w:szCs w:val="22"/>
              </w:rPr>
              <w:t xml:space="preserve"> </w:t>
            </w:r>
            <w:proofErr w:type="spellStart"/>
            <w:r>
              <w:rPr>
                <w:rFonts w:ascii="Arial" w:hAnsi="Arial" w:cs="Arial"/>
                <w:sz w:val="22"/>
                <w:szCs w:val="22"/>
              </w:rPr>
              <w:t>dira</w:t>
            </w:r>
            <w:proofErr w:type="spellEnd"/>
            <w:r>
              <w:rPr>
                <w:rFonts w:ascii="Arial" w:hAnsi="Arial" w:cs="Arial"/>
                <w:sz w:val="22"/>
                <w:szCs w:val="22"/>
              </w:rPr>
              <w:t>:</w:t>
            </w:r>
          </w:p>
          <w:p w:rsidR="004849A4" w:rsidRDefault="004849A4" w:rsidP="004849A4">
            <w:pPr>
              <w:numPr>
                <w:ilvl w:val="0"/>
                <w:numId w:val="23"/>
              </w:numPr>
              <w:suppressAutoHyphens/>
              <w:jc w:val="both"/>
            </w:pPr>
            <w:proofErr w:type="spellStart"/>
            <w:r>
              <w:rPr>
                <w:rFonts w:ascii="Arial" w:hAnsi="Arial" w:cs="Arial"/>
                <w:sz w:val="22"/>
                <w:szCs w:val="22"/>
              </w:rPr>
              <w:t>Ikasten</w:t>
            </w:r>
            <w:proofErr w:type="spellEnd"/>
            <w:r>
              <w:rPr>
                <w:rFonts w:ascii="Arial" w:hAnsi="Arial" w:cs="Arial"/>
                <w:sz w:val="22"/>
                <w:szCs w:val="22"/>
              </w:rPr>
              <w:t xml:space="preserve"> </w:t>
            </w:r>
            <w:proofErr w:type="spellStart"/>
            <w:r>
              <w:rPr>
                <w:rFonts w:ascii="Arial" w:hAnsi="Arial" w:cs="Arial"/>
                <w:sz w:val="22"/>
                <w:szCs w:val="22"/>
              </w:rPr>
              <w:t>ari</w:t>
            </w:r>
            <w:proofErr w:type="spellEnd"/>
            <w:r>
              <w:rPr>
                <w:rFonts w:ascii="Arial" w:hAnsi="Arial" w:cs="Arial"/>
                <w:sz w:val="22"/>
                <w:szCs w:val="22"/>
              </w:rPr>
              <w:t xml:space="preserve"> den </w:t>
            </w:r>
            <w:proofErr w:type="spellStart"/>
            <w:r>
              <w:rPr>
                <w:rFonts w:ascii="Arial" w:hAnsi="Arial" w:cs="Arial"/>
                <w:sz w:val="22"/>
                <w:szCs w:val="22"/>
              </w:rPr>
              <w:t>pertsona</w:t>
            </w:r>
            <w:proofErr w:type="spellEnd"/>
            <w:r>
              <w:rPr>
                <w:rFonts w:ascii="Arial" w:hAnsi="Arial" w:cs="Arial"/>
                <w:sz w:val="22"/>
                <w:szCs w:val="22"/>
              </w:rPr>
              <w:t xml:space="preserve"> da </w:t>
            </w:r>
            <w:proofErr w:type="spellStart"/>
            <w:r>
              <w:rPr>
                <w:rFonts w:ascii="Arial" w:hAnsi="Arial" w:cs="Arial"/>
                <w:sz w:val="22"/>
                <w:szCs w:val="22"/>
              </w:rPr>
              <w:t>ezagutza</w:t>
            </w:r>
            <w:proofErr w:type="spellEnd"/>
            <w:r>
              <w:rPr>
                <w:rFonts w:ascii="Arial" w:hAnsi="Arial" w:cs="Arial"/>
                <w:sz w:val="22"/>
                <w:szCs w:val="22"/>
              </w:rPr>
              <w:t xml:space="preserve"> </w:t>
            </w:r>
            <w:proofErr w:type="spellStart"/>
            <w:r>
              <w:rPr>
                <w:rFonts w:ascii="Arial" w:hAnsi="Arial" w:cs="Arial"/>
                <w:sz w:val="22"/>
                <w:szCs w:val="22"/>
              </w:rPr>
              <w:t>zientifiko-teknologikoa</w:t>
            </w:r>
            <w:proofErr w:type="spellEnd"/>
            <w:r>
              <w:rPr>
                <w:rFonts w:ascii="Arial" w:hAnsi="Arial" w:cs="Arial"/>
                <w:sz w:val="22"/>
                <w:szCs w:val="22"/>
              </w:rPr>
              <w:t xml:space="preserve"> </w:t>
            </w:r>
            <w:proofErr w:type="spellStart"/>
            <w:r>
              <w:rPr>
                <w:rFonts w:ascii="Arial" w:hAnsi="Arial" w:cs="Arial"/>
                <w:sz w:val="22"/>
                <w:szCs w:val="22"/>
              </w:rPr>
              <w:t>eraikitzen</w:t>
            </w:r>
            <w:proofErr w:type="spellEnd"/>
            <w:r>
              <w:rPr>
                <w:rFonts w:ascii="Arial" w:hAnsi="Arial" w:cs="Arial"/>
                <w:sz w:val="22"/>
                <w:szCs w:val="22"/>
              </w:rPr>
              <w:t xml:space="preserve"> </w:t>
            </w:r>
            <w:proofErr w:type="spellStart"/>
            <w:r>
              <w:rPr>
                <w:rFonts w:ascii="Arial" w:hAnsi="Arial" w:cs="Arial"/>
                <w:sz w:val="22"/>
                <w:szCs w:val="22"/>
              </w:rPr>
              <w:t>duena</w:t>
            </w:r>
            <w:proofErr w:type="spellEnd"/>
            <w:r>
              <w:rPr>
                <w:rFonts w:ascii="Arial" w:hAnsi="Arial" w:cs="Arial"/>
                <w:sz w:val="22"/>
                <w:szCs w:val="22"/>
              </w:rPr>
              <w:t>.</w:t>
            </w:r>
          </w:p>
          <w:p w:rsidR="004849A4" w:rsidRDefault="004849A4" w:rsidP="004849A4">
            <w:pPr>
              <w:numPr>
                <w:ilvl w:val="0"/>
                <w:numId w:val="23"/>
              </w:numPr>
              <w:suppressAutoHyphens/>
              <w:jc w:val="both"/>
            </w:pPr>
            <w:proofErr w:type="spellStart"/>
            <w:r>
              <w:rPr>
                <w:rFonts w:ascii="Arial" w:hAnsi="Arial" w:cs="Arial"/>
                <w:sz w:val="22"/>
                <w:szCs w:val="22"/>
              </w:rPr>
              <w:t>Ikasketa</w:t>
            </w:r>
            <w:proofErr w:type="spellEnd"/>
            <w:r>
              <w:rPr>
                <w:rFonts w:ascii="Arial" w:hAnsi="Arial" w:cs="Arial"/>
                <w:sz w:val="22"/>
                <w:szCs w:val="22"/>
              </w:rPr>
              <w:t xml:space="preserve"> </w:t>
            </w:r>
            <w:proofErr w:type="spellStart"/>
            <w:r>
              <w:rPr>
                <w:rFonts w:ascii="Arial" w:hAnsi="Arial" w:cs="Arial"/>
                <w:sz w:val="22"/>
                <w:szCs w:val="22"/>
              </w:rPr>
              <w:t>esanguratsuen</w:t>
            </w:r>
            <w:proofErr w:type="spellEnd"/>
            <w:r>
              <w:rPr>
                <w:rFonts w:ascii="Arial" w:hAnsi="Arial" w:cs="Arial"/>
                <w:sz w:val="22"/>
                <w:szCs w:val="22"/>
              </w:rPr>
              <w:t xml:space="preserve"> </w:t>
            </w:r>
            <w:proofErr w:type="spellStart"/>
            <w:r>
              <w:rPr>
                <w:rFonts w:ascii="Arial" w:hAnsi="Arial" w:cs="Arial"/>
                <w:sz w:val="22"/>
                <w:szCs w:val="22"/>
              </w:rPr>
              <w:t>eraiketa</w:t>
            </w:r>
            <w:proofErr w:type="spellEnd"/>
            <w:r>
              <w:rPr>
                <w:rFonts w:ascii="Arial" w:hAnsi="Arial" w:cs="Arial"/>
                <w:sz w:val="22"/>
                <w:szCs w:val="22"/>
              </w:rPr>
              <w:t xml:space="preserve"> </w:t>
            </w:r>
            <w:proofErr w:type="spellStart"/>
            <w:r>
              <w:rPr>
                <w:rFonts w:ascii="Arial" w:hAnsi="Arial" w:cs="Arial"/>
                <w:sz w:val="22"/>
                <w:szCs w:val="22"/>
              </w:rPr>
              <w:t>zihurtatu</w:t>
            </w:r>
            <w:proofErr w:type="spellEnd"/>
            <w:r>
              <w:rPr>
                <w:rFonts w:ascii="Arial" w:hAnsi="Arial" w:cs="Arial"/>
                <w:sz w:val="22"/>
                <w:szCs w:val="22"/>
              </w:rPr>
              <w:t xml:space="preserve"> </w:t>
            </w:r>
            <w:proofErr w:type="spellStart"/>
            <w:r>
              <w:rPr>
                <w:rFonts w:ascii="Arial" w:hAnsi="Arial" w:cs="Arial"/>
                <w:sz w:val="22"/>
                <w:szCs w:val="22"/>
              </w:rPr>
              <w:t>behar</w:t>
            </w:r>
            <w:proofErr w:type="spellEnd"/>
            <w:r>
              <w:rPr>
                <w:rFonts w:ascii="Arial" w:hAnsi="Arial" w:cs="Arial"/>
                <w:sz w:val="22"/>
                <w:szCs w:val="22"/>
              </w:rPr>
              <w:t xml:space="preserve"> da, </w:t>
            </w:r>
            <w:proofErr w:type="spellStart"/>
            <w:r>
              <w:rPr>
                <w:rFonts w:ascii="Arial" w:hAnsi="Arial" w:cs="Arial"/>
                <w:sz w:val="22"/>
                <w:szCs w:val="22"/>
              </w:rPr>
              <w:t>horretarako</w:t>
            </w:r>
            <w:proofErr w:type="spellEnd"/>
            <w:r>
              <w:rPr>
                <w:rFonts w:ascii="Arial" w:hAnsi="Arial" w:cs="Arial"/>
                <w:sz w:val="22"/>
                <w:szCs w:val="22"/>
              </w:rPr>
              <w:t xml:space="preserve"> </w:t>
            </w:r>
            <w:proofErr w:type="spellStart"/>
            <w:r>
              <w:rPr>
                <w:rFonts w:ascii="Arial" w:hAnsi="Arial" w:cs="Arial"/>
                <w:sz w:val="22"/>
                <w:szCs w:val="22"/>
              </w:rPr>
              <w:t>edukien</w:t>
            </w:r>
            <w:proofErr w:type="spellEnd"/>
            <w:r>
              <w:rPr>
                <w:rFonts w:ascii="Arial" w:hAnsi="Arial" w:cs="Arial"/>
                <w:sz w:val="22"/>
                <w:szCs w:val="22"/>
              </w:rPr>
              <w:t xml:space="preserve"> </w:t>
            </w:r>
            <w:proofErr w:type="spellStart"/>
            <w:r>
              <w:rPr>
                <w:rFonts w:ascii="Arial" w:hAnsi="Arial" w:cs="Arial"/>
                <w:sz w:val="22"/>
                <w:szCs w:val="22"/>
              </w:rPr>
              <w:t>adierazgarritasuna</w:t>
            </w:r>
            <w:proofErr w:type="spellEnd"/>
            <w:r>
              <w:rPr>
                <w:rFonts w:ascii="Arial" w:hAnsi="Arial" w:cs="Arial"/>
                <w:sz w:val="22"/>
                <w:szCs w:val="22"/>
              </w:rPr>
              <w:t xml:space="preserve"> </w:t>
            </w:r>
            <w:proofErr w:type="spellStart"/>
            <w:r>
              <w:rPr>
                <w:rFonts w:ascii="Arial" w:hAnsi="Arial" w:cs="Arial"/>
                <w:sz w:val="22"/>
                <w:szCs w:val="22"/>
              </w:rPr>
              <w:t>logikoa</w:t>
            </w:r>
            <w:proofErr w:type="spellEnd"/>
            <w:r>
              <w:rPr>
                <w:rFonts w:ascii="Arial" w:hAnsi="Arial" w:cs="Arial"/>
                <w:sz w:val="22"/>
                <w:szCs w:val="22"/>
              </w:rPr>
              <w:t xml:space="preserve"> eta </w:t>
            </w:r>
            <w:proofErr w:type="spellStart"/>
            <w:r>
              <w:rPr>
                <w:rFonts w:ascii="Arial" w:hAnsi="Arial" w:cs="Arial"/>
                <w:sz w:val="22"/>
                <w:szCs w:val="22"/>
              </w:rPr>
              <w:t>psikologikoa</w:t>
            </w:r>
            <w:proofErr w:type="spellEnd"/>
            <w:r>
              <w:rPr>
                <w:rFonts w:ascii="Arial" w:hAnsi="Arial" w:cs="Arial"/>
                <w:sz w:val="22"/>
                <w:szCs w:val="22"/>
              </w:rPr>
              <w:t xml:space="preserve"> </w:t>
            </w:r>
            <w:proofErr w:type="spellStart"/>
            <w:r>
              <w:rPr>
                <w:rFonts w:ascii="Arial" w:hAnsi="Arial" w:cs="Arial"/>
                <w:sz w:val="22"/>
                <w:szCs w:val="22"/>
              </w:rPr>
              <w:t>bermatu</w:t>
            </w:r>
            <w:proofErr w:type="spellEnd"/>
            <w:r>
              <w:rPr>
                <w:rFonts w:ascii="Arial" w:hAnsi="Arial" w:cs="Arial"/>
                <w:sz w:val="22"/>
                <w:szCs w:val="22"/>
              </w:rPr>
              <w:t xml:space="preserve"> </w:t>
            </w:r>
            <w:proofErr w:type="spellStart"/>
            <w:r>
              <w:rPr>
                <w:rFonts w:ascii="Arial" w:hAnsi="Arial" w:cs="Arial"/>
                <w:sz w:val="22"/>
                <w:szCs w:val="22"/>
              </w:rPr>
              <w:t>behar</w:t>
            </w:r>
            <w:proofErr w:type="spellEnd"/>
            <w:r>
              <w:rPr>
                <w:rFonts w:ascii="Arial" w:hAnsi="Arial" w:cs="Arial"/>
                <w:sz w:val="22"/>
                <w:szCs w:val="22"/>
              </w:rPr>
              <w:t xml:space="preserve"> </w:t>
            </w:r>
            <w:proofErr w:type="spellStart"/>
            <w:r>
              <w:rPr>
                <w:rFonts w:ascii="Arial" w:hAnsi="Arial" w:cs="Arial"/>
                <w:sz w:val="22"/>
                <w:szCs w:val="22"/>
              </w:rPr>
              <w:t>delarik</w:t>
            </w:r>
            <w:proofErr w:type="spellEnd"/>
            <w:r>
              <w:rPr>
                <w:rFonts w:ascii="Arial" w:hAnsi="Arial" w:cs="Arial"/>
                <w:sz w:val="22"/>
                <w:szCs w:val="22"/>
              </w:rPr>
              <w:t>.</w:t>
            </w:r>
          </w:p>
          <w:p w:rsidR="004849A4" w:rsidRDefault="004849A4" w:rsidP="004849A4">
            <w:pPr>
              <w:numPr>
                <w:ilvl w:val="0"/>
                <w:numId w:val="23"/>
              </w:numPr>
              <w:suppressAutoHyphens/>
              <w:jc w:val="both"/>
            </w:pPr>
            <w:proofErr w:type="spellStart"/>
            <w:r>
              <w:rPr>
                <w:rFonts w:ascii="Arial" w:hAnsi="Arial" w:cs="Arial"/>
                <w:sz w:val="22"/>
                <w:szCs w:val="22"/>
              </w:rPr>
              <w:t>Ikasketaren</w:t>
            </w:r>
            <w:proofErr w:type="spellEnd"/>
            <w:r>
              <w:rPr>
                <w:rFonts w:ascii="Arial" w:hAnsi="Arial" w:cs="Arial"/>
                <w:sz w:val="22"/>
                <w:szCs w:val="22"/>
              </w:rPr>
              <w:t xml:space="preserve"> </w:t>
            </w:r>
            <w:proofErr w:type="spellStart"/>
            <w:r>
              <w:rPr>
                <w:rFonts w:ascii="Arial" w:hAnsi="Arial" w:cs="Arial"/>
                <w:sz w:val="22"/>
                <w:szCs w:val="22"/>
              </w:rPr>
              <w:t>erraztaile</w:t>
            </w:r>
            <w:proofErr w:type="spellEnd"/>
            <w:r>
              <w:rPr>
                <w:rFonts w:ascii="Arial" w:hAnsi="Arial" w:cs="Arial"/>
                <w:sz w:val="22"/>
                <w:szCs w:val="22"/>
              </w:rPr>
              <w:t xml:space="preserve"> </w:t>
            </w:r>
            <w:proofErr w:type="spellStart"/>
            <w:r>
              <w:rPr>
                <w:rFonts w:ascii="Arial" w:hAnsi="Arial" w:cs="Arial"/>
                <w:sz w:val="22"/>
                <w:szCs w:val="22"/>
              </w:rPr>
              <w:t>bihurtzea</w:t>
            </w:r>
            <w:proofErr w:type="spellEnd"/>
            <w:r>
              <w:rPr>
                <w:rFonts w:ascii="Arial" w:hAnsi="Arial" w:cs="Arial"/>
                <w:sz w:val="22"/>
                <w:szCs w:val="22"/>
              </w:rPr>
              <w:t xml:space="preserve">, </w:t>
            </w:r>
            <w:proofErr w:type="spellStart"/>
            <w:r>
              <w:rPr>
                <w:rFonts w:ascii="Arial" w:hAnsi="Arial" w:cs="Arial"/>
                <w:sz w:val="22"/>
                <w:szCs w:val="22"/>
              </w:rPr>
              <w:t>ikasleak</w:t>
            </w:r>
            <w:proofErr w:type="spellEnd"/>
            <w:r>
              <w:rPr>
                <w:rFonts w:ascii="Arial" w:hAnsi="Arial" w:cs="Arial"/>
                <w:sz w:val="22"/>
                <w:szCs w:val="22"/>
              </w:rPr>
              <w:t xml:space="preserve"> </w:t>
            </w:r>
            <w:proofErr w:type="spellStart"/>
            <w:r>
              <w:rPr>
                <w:rFonts w:ascii="Arial" w:hAnsi="Arial" w:cs="Arial"/>
                <w:sz w:val="22"/>
                <w:szCs w:val="22"/>
              </w:rPr>
              <w:t>behar</w:t>
            </w:r>
            <w:proofErr w:type="spellEnd"/>
            <w:r>
              <w:rPr>
                <w:rFonts w:ascii="Arial" w:hAnsi="Arial" w:cs="Arial"/>
                <w:sz w:val="22"/>
                <w:szCs w:val="22"/>
              </w:rPr>
              <w:t xml:space="preserve"> </w:t>
            </w:r>
            <w:proofErr w:type="spellStart"/>
            <w:r>
              <w:rPr>
                <w:rFonts w:ascii="Arial" w:hAnsi="Arial" w:cs="Arial"/>
                <w:sz w:val="22"/>
                <w:szCs w:val="22"/>
              </w:rPr>
              <w:t>duen</w:t>
            </w:r>
            <w:proofErr w:type="spellEnd"/>
            <w:r>
              <w:rPr>
                <w:rFonts w:ascii="Arial" w:hAnsi="Arial" w:cs="Arial"/>
                <w:sz w:val="22"/>
                <w:szCs w:val="22"/>
              </w:rPr>
              <w:t xml:space="preserve"> </w:t>
            </w:r>
            <w:proofErr w:type="spellStart"/>
            <w:r>
              <w:rPr>
                <w:rFonts w:ascii="Arial" w:hAnsi="Arial" w:cs="Arial"/>
                <w:sz w:val="22"/>
                <w:szCs w:val="22"/>
              </w:rPr>
              <w:t>laguntza</w:t>
            </w:r>
            <w:proofErr w:type="spellEnd"/>
            <w:r>
              <w:rPr>
                <w:rFonts w:ascii="Arial" w:hAnsi="Arial" w:cs="Arial"/>
                <w:sz w:val="22"/>
                <w:szCs w:val="22"/>
              </w:rPr>
              <w:t xml:space="preserve"> </w:t>
            </w:r>
            <w:proofErr w:type="spellStart"/>
            <w:r>
              <w:rPr>
                <w:rFonts w:ascii="Arial" w:hAnsi="Arial" w:cs="Arial"/>
                <w:sz w:val="22"/>
                <w:szCs w:val="22"/>
              </w:rPr>
              <w:t>eskainiz</w:t>
            </w:r>
            <w:proofErr w:type="spellEnd"/>
            <w:r>
              <w:rPr>
                <w:rFonts w:ascii="Arial" w:hAnsi="Arial" w:cs="Arial"/>
                <w:sz w:val="22"/>
                <w:szCs w:val="22"/>
              </w:rPr>
              <w:t>.</w:t>
            </w:r>
          </w:p>
          <w:p w:rsidR="004849A4" w:rsidRDefault="004849A4" w:rsidP="004849A4">
            <w:pPr>
              <w:numPr>
                <w:ilvl w:val="0"/>
                <w:numId w:val="23"/>
              </w:numPr>
              <w:suppressAutoHyphens/>
              <w:jc w:val="both"/>
            </w:pPr>
            <w:proofErr w:type="spellStart"/>
            <w:r>
              <w:rPr>
                <w:rFonts w:ascii="Arial" w:hAnsi="Arial" w:cs="Arial"/>
                <w:sz w:val="22"/>
                <w:szCs w:val="22"/>
              </w:rPr>
              <w:t>Barruko</w:t>
            </w:r>
            <w:proofErr w:type="spellEnd"/>
            <w:r>
              <w:rPr>
                <w:rFonts w:ascii="Arial" w:hAnsi="Arial" w:cs="Arial"/>
                <w:sz w:val="22"/>
                <w:szCs w:val="22"/>
              </w:rPr>
              <w:t xml:space="preserve"> </w:t>
            </w:r>
            <w:proofErr w:type="spellStart"/>
            <w:r>
              <w:rPr>
                <w:rFonts w:ascii="Arial" w:hAnsi="Arial" w:cs="Arial"/>
                <w:sz w:val="22"/>
                <w:szCs w:val="22"/>
              </w:rPr>
              <w:t>motibazioa</w:t>
            </w:r>
            <w:proofErr w:type="spellEnd"/>
            <w:r>
              <w:rPr>
                <w:rFonts w:ascii="Arial" w:hAnsi="Arial" w:cs="Arial"/>
                <w:sz w:val="22"/>
                <w:szCs w:val="22"/>
              </w:rPr>
              <w:t xml:space="preserve"> </w:t>
            </w:r>
            <w:proofErr w:type="spellStart"/>
            <w:r>
              <w:rPr>
                <w:rFonts w:ascii="Arial" w:hAnsi="Arial" w:cs="Arial"/>
                <w:sz w:val="22"/>
                <w:szCs w:val="22"/>
              </w:rPr>
              <w:t>eragitea</w:t>
            </w:r>
            <w:proofErr w:type="spellEnd"/>
            <w:r>
              <w:rPr>
                <w:rFonts w:ascii="Arial" w:hAnsi="Arial" w:cs="Arial"/>
                <w:sz w:val="22"/>
                <w:szCs w:val="22"/>
              </w:rPr>
              <w:t xml:space="preserve"> eta </w:t>
            </w:r>
            <w:proofErr w:type="spellStart"/>
            <w:r>
              <w:rPr>
                <w:rFonts w:ascii="Arial" w:hAnsi="Arial" w:cs="Arial"/>
                <w:sz w:val="22"/>
                <w:szCs w:val="22"/>
              </w:rPr>
              <w:t>ikasleek</w:t>
            </w:r>
            <w:proofErr w:type="spellEnd"/>
            <w:r>
              <w:rPr>
                <w:rFonts w:ascii="Arial" w:hAnsi="Arial" w:cs="Arial"/>
                <w:sz w:val="22"/>
                <w:szCs w:val="22"/>
              </w:rPr>
              <w:t xml:space="preserve"> </w:t>
            </w:r>
            <w:proofErr w:type="spellStart"/>
            <w:r>
              <w:rPr>
                <w:rFonts w:ascii="Arial" w:hAnsi="Arial" w:cs="Arial"/>
                <w:sz w:val="22"/>
                <w:szCs w:val="22"/>
              </w:rPr>
              <w:t>ikasketak</w:t>
            </w:r>
            <w:proofErr w:type="spellEnd"/>
            <w:r>
              <w:rPr>
                <w:rFonts w:ascii="Arial" w:hAnsi="Arial" w:cs="Arial"/>
                <w:sz w:val="22"/>
                <w:szCs w:val="22"/>
              </w:rPr>
              <w:t xml:space="preserve"> </w:t>
            </w:r>
            <w:proofErr w:type="spellStart"/>
            <w:r>
              <w:rPr>
                <w:rFonts w:ascii="Arial" w:hAnsi="Arial" w:cs="Arial"/>
                <w:sz w:val="22"/>
                <w:szCs w:val="22"/>
              </w:rPr>
              <w:t>beren</w:t>
            </w:r>
            <w:proofErr w:type="spellEnd"/>
            <w:r>
              <w:rPr>
                <w:rFonts w:ascii="Arial" w:hAnsi="Arial" w:cs="Arial"/>
                <w:sz w:val="22"/>
                <w:szCs w:val="22"/>
              </w:rPr>
              <w:t xml:space="preserve"> </w:t>
            </w:r>
            <w:proofErr w:type="spellStart"/>
            <w:r>
              <w:rPr>
                <w:rFonts w:ascii="Arial" w:hAnsi="Arial" w:cs="Arial"/>
                <w:sz w:val="22"/>
                <w:szCs w:val="22"/>
              </w:rPr>
              <w:t>kasa</w:t>
            </w:r>
            <w:proofErr w:type="spellEnd"/>
            <w:r>
              <w:rPr>
                <w:rFonts w:ascii="Arial" w:hAnsi="Arial" w:cs="Arial"/>
                <w:sz w:val="22"/>
                <w:szCs w:val="22"/>
              </w:rPr>
              <w:t xml:space="preserve"> </w:t>
            </w:r>
            <w:proofErr w:type="spellStart"/>
            <w:r>
              <w:rPr>
                <w:rFonts w:ascii="Arial" w:hAnsi="Arial" w:cs="Arial"/>
                <w:sz w:val="22"/>
                <w:szCs w:val="22"/>
              </w:rPr>
              <w:t>egin</w:t>
            </w:r>
            <w:proofErr w:type="spellEnd"/>
            <w:r>
              <w:rPr>
                <w:rFonts w:ascii="Arial" w:hAnsi="Arial" w:cs="Arial"/>
                <w:sz w:val="22"/>
                <w:szCs w:val="22"/>
              </w:rPr>
              <w:t xml:space="preserve"> </w:t>
            </w:r>
            <w:proofErr w:type="spellStart"/>
            <w:r>
              <w:rPr>
                <w:rFonts w:ascii="Arial" w:hAnsi="Arial" w:cs="Arial"/>
                <w:sz w:val="22"/>
                <w:szCs w:val="22"/>
              </w:rPr>
              <w:t>ditzaten</w:t>
            </w:r>
            <w:proofErr w:type="spellEnd"/>
            <w:r>
              <w:rPr>
                <w:rFonts w:ascii="Arial" w:hAnsi="Arial" w:cs="Arial"/>
                <w:sz w:val="22"/>
                <w:szCs w:val="22"/>
              </w:rPr>
              <w:t xml:space="preserve"> </w:t>
            </w:r>
            <w:proofErr w:type="spellStart"/>
            <w:r>
              <w:rPr>
                <w:rFonts w:ascii="Arial" w:hAnsi="Arial" w:cs="Arial"/>
                <w:sz w:val="22"/>
                <w:szCs w:val="22"/>
              </w:rPr>
              <w:t>erreztasunak</w:t>
            </w:r>
            <w:proofErr w:type="spellEnd"/>
            <w:r>
              <w:rPr>
                <w:rFonts w:ascii="Arial" w:hAnsi="Arial" w:cs="Arial"/>
                <w:sz w:val="22"/>
                <w:szCs w:val="22"/>
              </w:rPr>
              <w:t xml:space="preserve"> </w:t>
            </w:r>
            <w:proofErr w:type="spellStart"/>
            <w:r>
              <w:rPr>
                <w:rFonts w:ascii="Arial" w:hAnsi="Arial" w:cs="Arial"/>
                <w:sz w:val="22"/>
                <w:szCs w:val="22"/>
              </w:rPr>
              <w:t>ematea</w:t>
            </w:r>
            <w:proofErr w:type="spellEnd"/>
            <w:r>
              <w:rPr>
                <w:rFonts w:ascii="Arial" w:hAnsi="Arial" w:cs="Arial"/>
                <w:sz w:val="22"/>
                <w:szCs w:val="22"/>
              </w:rPr>
              <w:t>.</w:t>
            </w:r>
          </w:p>
          <w:p w:rsidR="004849A4" w:rsidRDefault="004849A4" w:rsidP="004849A4">
            <w:pPr>
              <w:numPr>
                <w:ilvl w:val="0"/>
                <w:numId w:val="23"/>
              </w:numPr>
              <w:suppressAutoHyphens/>
              <w:jc w:val="both"/>
            </w:pPr>
            <w:proofErr w:type="spellStart"/>
            <w:r>
              <w:rPr>
                <w:rFonts w:ascii="Arial" w:hAnsi="Arial" w:cs="Arial"/>
                <w:sz w:val="22"/>
                <w:szCs w:val="22"/>
              </w:rPr>
              <w:t>Ikasleengan</w:t>
            </w:r>
            <w:proofErr w:type="spellEnd"/>
            <w:r>
              <w:rPr>
                <w:rFonts w:ascii="Arial" w:hAnsi="Arial" w:cs="Arial"/>
                <w:sz w:val="22"/>
                <w:szCs w:val="22"/>
              </w:rPr>
              <w:t xml:space="preserve"> </w:t>
            </w:r>
            <w:proofErr w:type="spellStart"/>
            <w:r>
              <w:rPr>
                <w:rFonts w:ascii="Arial" w:hAnsi="Arial" w:cs="Arial"/>
                <w:sz w:val="22"/>
                <w:szCs w:val="22"/>
              </w:rPr>
              <w:t>buru-ekintza</w:t>
            </w:r>
            <w:proofErr w:type="spellEnd"/>
            <w:r>
              <w:rPr>
                <w:rFonts w:ascii="Arial" w:hAnsi="Arial" w:cs="Arial"/>
                <w:sz w:val="22"/>
                <w:szCs w:val="22"/>
              </w:rPr>
              <w:t xml:space="preserve"> </w:t>
            </w:r>
            <w:proofErr w:type="spellStart"/>
            <w:r>
              <w:rPr>
                <w:rFonts w:ascii="Arial" w:hAnsi="Arial" w:cs="Arial"/>
                <w:sz w:val="22"/>
                <w:szCs w:val="22"/>
              </w:rPr>
              <w:t>eragitea</w:t>
            </w:r>
            <w:proofErr w:type="spellEnd"/>
            <w:r>
              <w:rPr>
                <w:rFonts w:ascii="Arial" w:hAnsi="Arial" w:cs="Arial"/>
                <w:sz w:val="22"/>
                <w:szCs w:val="22"/>
              </w:rPr>
              <w:t>.</w:t>
            </w:r>
          </w:p>
          <w:p w:rsidR="004849A4" w:rsidRDefault="004849A4" w:rsidP="004849A4">
            <w:pPr>
              <w:numPr>
                <w:ilvl w:val="0"/>
                <w:numId w:val="23"/>
              </w:numPr>
              <w:suppressAutoHyphens/>
              <w:jc w:val="both"/>
            </w:pPr>
            <w:proofErr w:type="spellStart"/>
            <w:r>
              <w:rPr>
                <w:rFonts w:ascii="Arial" w:hAnsi="Arial" w:cs="Arial"/>
                <w:sz w:val="22"/>
                <w:szCs w:val="22"/>
              </w:rPr>
              <w:lastRenderedPageBreak/>
              <w:t>Berdinen</w:t>
            </w:r>
            <w:proofErr w:type="spellEnd"/>
            <w:r>
              <w:rPr>
                <w:rFonts w:ascii="Arial" w:hAnsi="Arial" w:cs="Arial"/>
                <w:sz w:val="22"/>
                <w:szCs w:val="22"/>
              </w:rPr>
              <w:t xml:space="preserve"> </w:t>
            </w:r>
            <w:proofErr w:type="spellStart"/>
            <w:r>
              <w:rPr>
                <w:rFonts w:ascii="Arial" w:hAnsi="Arial" w:cs="Arial"/>
                <w:sz w:val="22"/>
                <w:szCs w:val="22"/>
              </w:rPr>
              <w:t>artean</w:t>
            </w:r>
            <w:proofErr w:type="spellEnd"/>
            <w:r>
              <w:rPr>
                <w:rFonts w:ascii="Arial" w:hAnsi="Arial" w:cs="Arial"/>
                <w:sz w:val="22"/>
                <w:szCs w:val="22"/>
              </w:rPr>
              <w:t xml:space="preserve"> </w:t>
            </w:r>
            <w:proofErr w:type="spellStart"/>
            <w:r>
              <w:rPr>
                <w:rFonts w:ascii="Arial" w:hAnsi="Arial" w:cs="Arial"/>
                <w:sz w:val="22"/>
                <w:szCs w:val="22"/>
              </w:rPr>
              <w:t>lankidetza</w:t>
            </w:r>
            <w:proofErr w:type="spellEnd"/>
            <w:r>
              <w:rPr>
                <w:rFonts w:ascii="Arial" w:hAnsi="Arial" w:cs="Arial"/>
                <w:sz w:val="22"/>
                <w:szCs w:val="22"/>
              </w:rPr>
              <w:t xml:space="preserve"> </w:t>
            </w:r>
            <w:proofErr w:type="spellStart"/>
            <w:r>
              <w:rPr>
                <w:rFonts w:ascii="Arial" w:hAnsi="Arial" w:cs="Arial"/>
                <w:sz w:val="22"/>
                <w:szCs w:val="22"/>
              </w:rPr>
              <w:t>bultzatzea</w:t>
            </w:r>
            <w:proofErr w:type="spellEnd"/>
            <w:r>
              <w:rPr>
                <w:rFonts w:ascii="Arial" w:hAnsi="Arial" w:cs="Arial"/>
                <w:sz w:val="22"/>
                <w:szCs w:val="22"/>
              </w:rPr>
              <w:t xml:space="preserve">, </w:t>
            </w:r>
            <w:proofErr w:type="spellStart"/>
            <w:r>
              <w:rPr>
                <w:rFonts w:ascii="Arial" w:hAnsi="Arial" w:cs="Arial"/>
                <w:sz w:val="22"/>
                <w:szCs w:val="22"/>
              </w:rPr>
              <w:t>irakasketa-ikasketa</w:t>
            </w:r>
            <w:proofErr w:type="spellEnd"/>
            <w:r>
              <w:rPr>
                <w:rFonts w:ascii="Arial" w:hAnsi="Arial" w:cs="Arial"/>
                <w:sz w:val="22"/>
                <w:szCs w:val="22"/>
              </w:rPr>
              <w:t xml:space="preserve"> </w:t>
            </w:r>
            <w:proofErr w:type="spellStart"/>
            <w:r>
              <w:rPr>
                <w:rFonts w:ascii="Arial" w:hAnsi="Arial" w:cs="Arial"/>
                <w:sz w:val="22"/>
                <w:szCs w:val="22"/>
              </w:rPr>
              <w:t>prozesuan</w:t>
            </w:r>
            <w:proofErr w:type="spellEnd"/>
            <w:r>
              <w:rPr>
                <w:rFonts w:ascii="Arial" w:hAnsi="Arial" w:cs="Arial"/>
                <w:sz w:val="22"/>
                <w:szCs w:val="22"/>
              </w:rPr>
              <w:t xml:space="preserve"> </w:t>
            </w:r>
            <w:proofErr w:type="spellStart"/>
            <w:r>
              <w:rPr>
                <w:rFonts w:ascii="Arial" w:hAnsi="Arial" w:cs="Arial"/>
                <w:sz w:val="22"/>
                <w:szCs w:val="22"/>
              </w:rPr>
              <w:t>emaitzarik</w:t>
            </w:r>
            <w:proofErr w:type="spellEnd"/>
            <w:r>
              <w:rPr>
                <w:rFonts w:ascii="Arial" w:hAnsi="Arial" w:cs="Arial"/>
                <w:sz w:val="22"/>
                <w:szCs w:val="22"/>
              </w:rPr>
              <w:t xml:space="preserve"> </w:t>
            </w:r>
            <w:proofErr w:type="spellStart"/>
            <w:r>
              <w:rPr>
                <w:rFonts w:ascii="Arial" w:hAnsi="Arial" w:cs="Arial"/>
                <w:sz w:val="22"/>
                <w:szCs w:val="22"/>
              </w:rPr>
              <w:t>onenak</w:t>
            </w:r>
            <w:proofErr w:type="spellEnd"/>
            <w:r>
              <w:rPr>
                <w:rFonts w:ascii="Arial" w:hAnsi="Arial" w:cs="Arial"/>
                <w:sz w:val="22"/>
                <w:szCs w:val="22"/>
              </w:rPr>
              <w:t xml:space="preserve"> </w:t>
            </w:r>
            <w:proofErr w:type="spellStart"/>
            <w:r>
              <w:rPr>
                <w:rFonts w:ascii="Arial" w:hAnsi="Arial" w:cs="Arial"/>
                <w:sz w:val="22"/>
                <w:szCs w:val="22"/>
              </w:rPr>
              <w:t>eman</w:t>
            </w:r>
            <w:proofErr w:type="spellEnd"/>
            <w:r>
              <w:rPr>
                <w:rFonts w:ascii="Arial" w:hAnsi="Arial" w:cs="Arial"/>
                <w:sz w:val="22"/>
                <w:szCs w:val="22"/>
              </w:rPr>
              <w:t xml:space="preserve"> eta </w:t>
            </w:r>
            <w:proofErr w:type="spellStart"/>
            <w:r>
              <w:rPr>
                <w:rFonts w:ascii="Arial" w:hAnsi="Arial" w:cs="Arial"/>
                <w:sz w:val="22"/>
                <w:szCs w:val="22"/>
              </w:rPr>
              <w:t>ikasgelako</w:t>
            </w:r>
            <w:proofErr w:type="spellEnd"/>
            <w:r>
              <w:rPr>
                <w:rFonts w:ascii="Arial" w:hAnsi="Arial" w:cs="Arial"/>
                <w:sz w:val="22"/>
                <w:szCs w:val="22"/>
              </w:rPr>
              <w:t xml:space="preserve"> </w:t>
            </w:r>
            <w:proofErr w:type="spellStart"/>
            <w:r>
              <w:rPr>
                <w:rFonts w:ascii="Arial" w:hAnsi="Arial" w:cs="Arial"/>
                <w:sz w:val="22"/>
                <w:szCs w:val="22"/>
              </w:rPr>
              <w:t>giroa</w:t>
            </w:r>
            <w:proofErr w:type="spellEnd"/>
            <w:r>
              <w:rPr>
                <w:rFonts w:ascii="Arial" w:hAnsi="Arial" w:cs="Arial"/>
                <w:sz w:val="22"/>
                <w:szCs w:val="22"/>
              </w:rPr>
              <w:t xml:space="preserve"> </w:t>
            </w:r>
            <w:proofErr w:type="spellStart"/>
            <w:r>
              <w:rPr>
                <w:rFonts w:ascii="Arial" w:hAnsi="Arial" w:cs="Arial"/>
                <w:sz w:val="22"/>
                <w:szCs w:val="22"/>
              </w:rPr>
              <w:t>hobetzeko</w:t>
            </w:r>
            <w:proofErr w:type="spellEnd"/>
            <w:r>
              <w:rPr>
                <w:rFonts w:ascii="Arial" w:hAnsi="Arial" w:cs="Arial"/>
                <w:sz w:val="22"/>
                <w:szCs w:val="22"/>
              </w:rPr>
              <w:t xml:space="preserve"> </w:t>
            </w:r>
            <w:proofErr w:type="spellStart"/>
            <w:r>
              <w:rPr>
                <w:rFonts w:ascii="Arial" w:hAnsi="Arial" w:cs="Arial"/>
                <w:sz w:val="22"/>
                <w:szCs w:val="22"/>
              </w:rPr>
              <w:t>bidea</w:t>
            </w:r>
            <w:proofErr w:type="spellEnd"/>
            <w:r>
              <w:rPr>
                <w:rFonts w:ascii="Arial" w:hAnsi="Arial" w:cs="Arial"/>
                <w:sz w:val="22"/>
                <w:szCs w:val="22"/>
              </w:rPr>
              <w:t xml:space="preserve"> </w:t>
            </w:r>
            <w:proofErr w:type="spellStart"/>
            <w:r>
              <w:rPr>
                <w:rFonts w:ascii="Arial" w:hAnsi="Arial" w:cs="Arial"/>
                <w:sz w:val="22"/>
                <w:szCs w:val="22"/>
              </w:rPr>
              <w:t>horixe</w:t>
            </w:r>
            <w:proofErr w:type="spellEnd"/>
            <w:r>
              <w:rPr>
                <w:rFonts w:ascii="Arial" w:hAnsi="Arial" w:cs="Arial"/>
                <w:sz w:val="22"/>
                <w:szCs w:val="22"/>
              </w:rPr>
              <w:t xml:space="preserve"> </w:t>
            </w:r>
            <w:proofErr w:type="spellStart"/>
            <w:r>
              <w:rPr>
                <w:rFonts w:ascii="Arial" w:hAnsi="Arial" w:cs="Arial"/>
                <w:sz w:val="22"/>
                <w:szCs w:val="22"/>
              </w:rPr>
              <w:t>baita</w:t>
            </w:r>
            <w:proofErr w:type="spellEnd"/>
            <w:r>
              <w:rPr>
                <w:rFonts w:ascii="Arial" w:hAnsi="Arial" w:cs="Arial"/>
                <w:sz w:val="22"/>
                <w:szCs w:val="22"/>
              </w:rPr>
              <w:t>.</w:t>
            </w:r>
          </w:p>
          <w:p w:rsidR="004849A4" w:rsidRDefault="004849A4" w:rsidP="004849A4">
            <w:pPr>
              <w:jc w:val="both"/>
              <w:rPr>
                <w:rFonts w:ascii="Arial" w:hAnsi="Arial" w:cs="Arial"/>
                <w:sz w:val="22"/>
                <w:szCs w:val="22"/>
              </w:rPr>
            </w:pPr>
          </w:p>
          <w:p w:rsidR="004849A4" w:rsidRDefault="004849A4" w:rsidP="004849A4">
            <w:pPr>
              <w:jc w:val="both"/>
            </w:pPr>
            <w:proofErr w:type="spellStart"/>
            <w:r>
              <w:rPr>
                <w:rFonts w:ascii="Arial" w:hAnsi="Arial" w:cs="Arial"/>
                <w:sz w:val="22"/>
                <w:szCs w:val="22"/>
              </w:rPr>
              <w:t>Beraz</w:t>
            </w:r>
            <w:proofErr w:type="spellEnd"/>
            <w:r>
              <w:rPr>
                <w:rFonts w:ascii="Arial" w:hAnsi="Arial" w:cs="Arial"/>
                <w:sz w:val="22"/>
                <w:szCs w:val="22"/>
              </w:rPr>
              <w:t xml:space="preserve">, </w:t>
            </w:r>
            <w:proofErr w:type="spellStart"/>
            <w:r>
              <w:rPr>
                <w:rFonts w:ascii="Arial" w:hAnsi="Arial" w:cs="Arial"/>
                <w:sz w:val="22"/>
                <w:szCs w:val="22"/>
              </w:rPr>
              <w:t>lan</w:t>
            </w:r>
            <w:proofErr w:type="spellEnd"/>
            <w:r>
              <w:rPr>
                <w:rFonts w:ascii="Arial" w:hAnsi="Arial" w:cs="Arial"/>
                <w:sz w:val="22"/>
                <w:szCs w:val="22"/>
              </w:rPr>
              <w:t xml:space="preserve"> </w:t>
            </w:r>
            <w:proofErr w:type="spellStart"/>
            <w:r>
              <w:rPr>
                <w:rFonts w:ascii="Arial" w:hAnsi="Arial" w:cs="Arial"/>
                <w:sz w:val="22"/>
                <w:szCs w:val="22"/>
              </w:rPr>
              <w:t>egiteko</w:t>
            </w:r>
            <w:proofErr w:type="spellEnd"/>
            <w:r>
              <w:rPr>
                <w:rFonts w:ascii="Arial" w:hAnsi="Arial" w:cs="Arial"/>
                <w:sz w:val="22"/>
                <w:szCs w:val="22"/>
              </w:rPr>
              <w:t xml:space="preserve"> </w:t>
            </w:r>
            <w:proofErr w:type="spellStart"/>
            <w:r>
              <w:rPr>
                <w:rFonts w:ascii="Arial" w:hAnsi="Arial" w:cs="Arial"/>
                <w:sz w:val="22"/>
                <w:szCs w:val="22"/>
              </w:rPr>
              <w:t>modu</w:t>
            </w:r>
            <w:proofErr w:type="spellEnd"/>
            <w:r>
              <w:rPr>
                <w:rFonts w:ascii="Arial" w:hAnsi="Arial" w:cs="Arial"/>
                <w:sz w:val="22"/>
                <w:szCs w:val="22"/>
              </w:rPr>
              <w:t xml:space="preserve"> </w:t>
            </w:r>
            <w:proofErr w:type="spellStart"/>
            <w:r>
              <w:rPr>
                <w:rFonts w:ascii="Arial" w:hAnsi="Arial" w:cs="Arial"/>
                <w:sz w:val="22"/>
                <w:szCs w:val="22"/>
              </w:rPr>
              <w:t>nagusia</w:t>
            </w:r>
            <w:proofErr w:type="spellEnd"/>
            <w:r>
              <w:rPr>
                <w:rFonts w:ascii="Arial" w:hAnsi="Arial" w:cs="Arial"/>
                <w:sz w:val="22"/>
                <w:szCs w:val="22"/>
              </w:rPr>
              <w:t xml:space="preserve"> </w:t>
            </w:r>
            <w:proofErr w:type="spellStart"/>
            <w:r>
              <w:rPr>
                <w:rFonts w:ascii="Arial" w:hAnsi="Arial" w:cs="Arial"/>
                <w:sz w:val="22"/>
                <w:szCs w:val="22"/>
              </w:rPr>
              <w:t>talde</w:t>
            </w:r>
            <w:proofErr w:type="spellEnd"/>
            <w:r>
              <w:rPr>
                <w:rFonts w:ascii="Arial" w:hAnsi="Arial" w:cs="Arial"/>
                <w:sz w:val="22"/>
                <w:szCs w:val="22"/>
              </w:rPr>
              <w:t xml:space="preserve"> </w:t>
            </w:r>
            <w:proofErr w:type="spellStart"/>
            <w:r>
              <w:rPr>
                <w:rFonts w:ascii="Arial" w:hAnsi="Arial" w:cs="Arial"/>
                <w:sz w:val="22"/>
                <w:szCs w:val="22"/>
              </w:rPr>
              <w:t>txikitan</w:t>
            </w:r>
            <w:proofErr w:type="spellEnd"/>
            <w:r>
              <w:rPr>
                <w:rFonts w:ascii="Arial" w:hAnsi="Arial" w:cs="Arial"/>
                <w:sz w:val="22"/>
                <w:szCs w:val="22"/>
              </w:rPr>
              <w:t xml:space="preserve"> </w:t>
            </w:r>
            <w:proofErr w:type="spellStart"/>
            <w:r>
              <w:rPr>
                <w:rFonts w:ascii="Arial" w:hAnsi="Arial" w:cs="Arial"/>
                <w:sz w:val="22"/>
                <w:szCs w:val="22"/>
              </w:rPr>
              <w:t>egindakoa</w:t>
            </w:r>
            <w:proofErr w:type="spellEnd"/>
            <w:r>
              <w:rPr>
                <w:rFonts w:ascii="Arial" w:hAnsi="Arial" w:cs="Arial"/>
                <w:sz w:val="22"/>
                <w:szCs w:val="22"/>
              </w:rPr>
              <w:t xml:space="preserve"> da </w:t>
            </w:r>
            <w:proofErr w:type="spellStart"/>
            <w:r>
              <w:rPr>
                <w:rFonts w:ascii="Arial" w:hAnsi="Arial" w:cs="Arial"/>
                <w:sz w:val="22"/>
                <w:szCs w:val="22"/>
              </w:rPr>
              <w:t>baina</w:t>
            </w:r>
            <w:proofErr w:type="spellEnd"/>
            <w:r>
              <w:rPr>
                <w:rFonts w:ascii="Arial" w:hAnsi="Arial" w:cs="Arial"/>
                <w:sz w:val="22"/>
                <w:szCs w:val="22"/>
              </w:rPr>
              <w:t xml:space="preserve"> </w:t>
            </w:r>
            <w:proofErr w:type="spellStart"/>
            <w:r>
              <w:rPr>
                <w:rFonts w:ascii="Arial" w:hAnsi="Arial" w:cs="Arial"/>
                <w:sz w:val="22"/>
                <w:szCs w:val="22"/>
              </w:rPr>
              <w:t>norbanako</w:t>
            </w:r>
            <w:proofErr w:type="spellEnd"/>
            <w:r>
              <w:rPr>
                <w:rFonts w:ascii="Arial" w:hAnsi="Arial" w:cs="Arial"/>
                <w:sz w:val="22"/>
                <w:szCs w:val="22"/>
              </w:rPr>
              <w:t xml:space="preserve"> lana </w:t>
            </w:r>
            <w:proofErr w:type="spellStart"/>
            <w:r>
              <w:rPr>
                <w:rFonts w:ascii="Arial" w:hAnsi="Arial" w:cs="Arial"/>
                <w:sz w:val="22"/>
                <w:szCs w:val="22"/>
              </w:rPr>
              <w:t>baztertu</w:t>
            </w:r>
            <w:proofErr w:type="spellEnd"/>
            <w:r>
              <w:rPr>
                <w:rFonts w:ascii="Arial" w:hAnsi="Arial" w:cs="Arial"/>
                <w:sz w:val="22"/>
                <w:szCs w:val="22"/>
              </w:rPr>
              <w:t xml:space="preserve"> </w:t>
            </w:r>
            <w:proofErr w:type="spellStart"/>
            <w:r>
              <w:rPr>
                <w:rFonts w:ascii="Arial" w:hAnsi="Arial" w:cs="Arial"/>
                <w:sz w:val="22"/>
                <w:szCs w:val="22"/>
              </w:rPr>
              <w:t>gabe</w:t>
            </w:r>
            <w:proofErr w:type="spellEnd"/>
            <w:proofErr w:type="gramStart"/>
            <w:r>
              <w:rPr>
                <w:rFonts w:ascii="Arial" w:hAnsi="Arial" w:cs="Arial"/>
                <w:sz w:val="22"/>
                <w:szCs w:val="22"/>
              </w:rPr>
              <w:t xml:space="preserve">,  </w:t>
            </w:r>
            <w:proofErr w:type="spellStart"/>
            <w:r>
              <w:rPr>
                <w:rFonts w:ascii="Arial" w:hAnsi="Arial" w:cs="Arial"/>
                <w:sz w:val="22"/>
                <w:szCs w:val="22"/>
              </w:rPr>
              <w:t>eztabaida</w:t>
            </w:r>
            <w:proofErr w:type="gramEnd"/>
            <w:r>
              <w:rPr>
                <w:rFonts w:ascii="Arial" w:hAnsi="Arial" w:cs="Arial"/>
                <w:sz w:val="22"/>
                <w:szCs w:val="22"/>
              </w:rPr>
              <w:t>-saioak</w:t>
            </w:r>
            <w:proofErr w:type="spellEnd"/>
            <w:r>
              <w:rPr>
                <w:rFonts w:ascii="Arial" w:hAnsi="Arial" w:cs="Arial"/>
                <w:sz w:val="22"/>
                <w:szCs w:val="22"/>
              </w:rPr>
              <w:t xml:space="preserve"> eta </w:t>
            </w:r>
            <w:proofErr w:type="spellStart"/>
            <w:r>
              <w:rPr>
                <w:rFonts w:ascii="Arial" w:hAnsi="Arial" w:cs="Arial"/>
                <w:sz w:val="22"/>
                <w:szCs w:val="22"/>
              </w:rPr>
              <w:t>talde</w:t>
            </w:r>
            <w:proofErr w:type="spellEnd"/>
            <w:r>
              <w:rPr>
                <w:rFonts w:ascii="Arial" w:hAnsi="Arial" w:cs="Arial"/>
                <w:sz w:val="22"/>
                <w:szCs w:val="22"/>
              </w:rPr>
              <w:t xml:space="preserve"> </w:t>
            </w:r>
            <w:proofErr w:type="spellStart"/>
            <w:r>
              <w:rPr>
                <w:rFonts w:ascii="Arial" w:hAnsi="Arial" w:cs="Arial"/>
                <w:sz w:val="22"/>
                <w:szCs w:val="22"/>
              </w:rPr>
              <w:t>handian</w:t>
            </w:r>
            <w:proofErr w:type="spellEnd"/>
            <w:r>
              <w:rPr>
                <w:rFonts w:ascii="Arial" w:hAnsi="Arial" w:cs="Arial"/>
                <w:sz w:val="22"/>
                <w:szCs w:val="22"/>
              </w:rPr>
              <w:t xml:space="preserve"> </w:t>
            </w:r>
            <w:proofErr w:type="spellStart"/>
            <w:r>
              <w:rPr>
                <w:rFonts w:ascii="Arial" w:hAnsi="Arial" w:cs="Arial"/>
                <w:sz w:val="22"/>
                <w:szCs w:val="22"/>
              </w:rPr>
              <w:t>egindako</w:t>
            </w:r>
            <w:proofErr w:type="spellEnd"/>
            <w:r>
              <w:rPr>
                <w:rFonts w:ascii="Arial" w:hAnsi="Arial" w:cs="Arial"/>
                <w:sz w:val="22"/>
                <w:szCs w:val="22"/>
              </w:rPr>
              <w:t xml:space="preserve"> </w:t>
            </w:r>
            <w:proofErr w:type="spellStart"/>
            <w:r>
              <w:rPr>
                <w:rFonts w:ascii="Arial" w:hAnsi="Arial" w:cs="Arial"/>
                <w:sz w:val="22"/>
                <w:szCs w:val="22"/>
              </w:rPr>
              <w:t>azalpenak</w:t>
            </w:r>
            <w:proofErr w:type="spellEnd"/>
            <w:r>
              <w:rPr>
                <w:rFonts w:ascii="Arial" w:hAnsi="Arial" w:cs="Arial"/>
                <w:sz w:val="22"/>
                <w:szCs w:val="22"/>
              </w:rPr>
              <w:t xml:space="preserve"> ere. </w:t>
            </w:r>
            <w:proofErr w:type="spellStart"/>
            <w:r>
              <w:rPr>
                <w:rFonts w:ascii="Arial" w:hAnsi="Arial" w:cs="Arial"/>
                <w:sz w:val="22"/>
                <w:szCs w:val="22"/>
              </w:rPr>
              <w:t>Jorratu</w:t>
            </w:r>
            <w:proofErr w:type="spellEnd"/>
            <w:r>
              <w:rPr>
                <w:rFonts w:ascii="Arial" w:hAnsi="Arial" w:cs="Arial"/>
                <w:sz w:val="22"/>
                <w:szCs w:val="22"/>
              </w:rPr>
              <w:t xml:space="preserve"> </w:t>
            </w:r>
            <w:proofErr w:type="spellStart"/>
            <w:r>
              <w:rPr>
                <w:rFonts w:ascii="Arial" w:hAnsi="Arial" w:cs="Arial"/>
                <w:sz w:val="22"/>
                <w:szCs w:val="22"/>
              </w:rPr>
              <w:t>beharreko</w:t>
            </w:r>
            <w:proofErr w:type="spellEnd"/>
            <w:r>
              <w:rPr>
                <w:rFonts w:ascii="Arial" w:hAnsi="Arial" w:cs="Arial"/>
                <w:sz w:val="22"/>
                <w:szCs w:val="22"/>
              </w:rPr>
              <w:t xml:space="preserve"> </w:t>
            </w:r>
            <w:proofErr w:type="spellStart"/>
            <w:r>
              <w:rPr>
                <w:rFonts w:ascii="Arial" w:hAnsi="Arial" w:cs="Arial"/>
                <w:sz w:val="22"/>
                <w:szCs w:val="22"/>
              </w:rPr>
              <w:t>arazoak</w:t>
            </w:r>
            <w:proofErr w:type="spellEnd"/>
            <w:r>
              <w:rPr>
                <w:rFonts w:ascii="Arial" w:hAnsi="Arial" w:cs="Arial"/>
                <w:sz w:val="22"/>
                <w:szCs w:val="22"/>
              </w:rPr>
              <w:t xml:space="preserve"> </w:t>
            </w:r>
            <w:proofErr w:type="spellStart"/>
            <w:r>
              <w:rPr>
                <w:rFonts w:ascii="Arial" w:hAnsi="Arial" w:cs="Arial"/>
                <w:sz w:val="22"/>
                <w:szCs w:val="22"/>
              </w:rPr>
              <w:t>kontuan</w:t>
            </w:r>
            <w:proofErr w:type="spellEnd"/>
            <w:r>
              <w:rPr>
                <w:rFonts w:ascii="Arial" w:hAnsi="Arial" w:cs="Arial"/>
                <w:sz w:val="22"/>
                <w:szCs w:val="22"/>
              </w:rPr>
              <w:t xml:space="preserve"> </w:t>
            </w:r>
            <w:proofErr w:type="spellStart"/>
            <w:r>
              <w:rPr>
                <w:rFonts w:ascii="Arial" w:hAnsi="Arial" w:cs="Arial"/>
                <w:sz w:val="22"/>
                <w:szCs w:val="22"/>
              </w:rPr>
              <w:t>hartuz</w:t>
            </w:r>
            <w:proofErr w:type="spellEnd"/>
            <w:r>
              <w:rPr>
                <w:rFonts w:ascii="Arial" w:hAnsi="Arial" w:cs="Arial"/>
                <w:sz w:val="22"/>
                <w:szCs w:val="22"/>
              </w:rPr>
              <w:t xml:space="preserve">, </w:t>
            </w:r>
            <w:proofErr w:type="spellStart"/>
            <w:r>
              <w:rPr>
                <w:rFonts w:ascii="Arial" w:hAnsi="Arial" w:cs="Arial"/>
                <w:sz w:val="22"/>
                <w:szCs w:val="22"/>
              </w:rPr>
              <w:t>proposatzen</w:t>
            </w:r>
            <w:proofErr w:type="spellEnd"/>
            <w:r>
              <w:rPr>
                <w:rFonts w:ascii="Arial" w:hAnsi="Arial" w:cs="Arial"/>
                <w:sz w:val="22"/>
                <w:szCs w:val="22"/>
              </w:rPr>
              <w:t xml:space="preserve"> </w:t>
            </w:r>
            <w:proofErr w:type="spellStart"/>
            <w:r>
              <w:rPr>
                <w:rFonts w:ascii="Arial" w:hAnsi="Arial" w:cs="Arial"/>
                <w:sz w:val="22"/>
                <w:szCs w:val="22"/>
              </w:rPr>
              <w:t>diren</w:t>
            </w:r>
            <w:proofErr w:type="spellEnd"/>
            <w:r>
              <w:rPr>
                <w:rFonts w:ascii="Arial" w:hAnsi="Arial" w:cs="Arial"/>
                <w:sz w:val="22"/>
                <w:szCs w:val="22"/>
              </w:rPr>
              <w:t xml:space="preserve"> </w:t>
            </w:r>
            <w:proofErr w:type="spellStart"/>
            <w:r>
              <w:rPr>
                <w:rFonts w:ascii="Arial" w:hAnsi="Arial" w:cs="Arial"/>
                <w:sz w:val="22"/>
                <w:szCs w:val="22"/>
              </w:rPr>
              <w:t>kasurik</w:t>
            </w:r>
            <w:proofErr w:type="spellEnd"/>
            <w:r>
              <w:rPr>
                <w:rFonts w:ascii="Arial" w:hAnsi="Arial" w:cs="Arial"/>
                <w:sz w:val="22"/>
                <w:szCs w:val="22"/>
              </w:rPr>
              <w:t xml:space="preserve"> </w:t>
            </w:r>
            <w:proofErr w:type="spellStart"/>
            <w:r>
              <w:rPr>
                <w:rFonts w:ascii="Arial" w:hAnsi="Arial" w:cs="Arial"/>
                <w:sz w:val="22"/>
                <w:szCs w:val="22"/>
              </w:rPr>
              <w:t>gehienak</w:t>
            </w:r>
            <w:proofErr w:type="spellEnd"/>
            <w:r>
              <w:rPr>
                <w:rFonts w:ascii="Arial" w:hAnsi="Arial" w:cs="Arial"/>
                <w:sz w:val="22"/>
                <w:szCs w:val="22"/>
              </w:rPr>
              <w:t xml:space="preserve"> oso </w:t>
            </w:r>
            <w:proofErr w:type="spellStart"/>
            <w:r>
              <w:rPr>
                <w:rFonts w:ascii="Arial" w:hAnsi="Arial" w:cs="Arial"/>
                <w:sz w:val="22"/>
                <w:szCs w:val="22"/>
              </w:rPr>
              <w:t>lotuta</w:t>
            </w:r>
            <w:proofErr w:type="spellEnd"/>
            <w:r>
              <w:rPr>
                <w:rFonts w:ascii="Arial" w:hAnsi="Arial" w:cs="Arial"/>
                <w:sz w:val="22"/>
                <w:szCs w:val="22"/>
              </w:rPr>
              <w:t xml:space="preserve"> </w:t>
            </w:r>
            <w:proofErr w:type="spellStart"/>
            <w:r>
              <w:rPr>
                <w:rFonts w:ascii="Arial" w:hAnsi="Arial" w:cs="Arial"/>
                <w:sz w:val="22"/>
                <w:szCs w:val="22"/>
              </w:rPr>
              <w:t>daude</w:t>
            </w:r>
            <w:proofErr w:type="spellEnd"/>
            <w:r>
              <w:rPr>
                <w:rFonts w:ascii="Arial" w:hAnsi="Arial" w:cs="Arial"/>
                <w:sz w:val="22"/>
                <w:szCs w:val="22"/>
              </w:rPr>
              <w:t xml:space="preserve"> </w:t>
            </w:r>
            <w:proofErr w:type="spellStart"/>
            <w:r>
              <w:rPr>
                <w:rFonts w:ascii="Arial" w:hAnsi="Arial" w:cs="Arial"/>
                <w:sz w:val="22"/>
                <w:szCs w:val="22"/>
              </w:rPr>
              <w:t>ikasleen</w:t>
            </w:r>
            <w:proofErr w:type="spellEnd"/>
            <w:r>
              <w:rPr>
                <w:rFonts w:ascii="Arial" w:hAnsi="Arial" w:cs="Arial"/>
                <w:sz w:val="22"/>
                <w:szCs w:val="22"/>
              </w:rPr>
              <w:t xml:space="preserve"> </w:t>
            </w:r>
            <w:proofErr w:type="spellStart"/>
            <w:r>
              <w:rPr>
                <w:rFonts w:ascii="Arial" w:hAnsi="Arial" w:cs="Arial"/>
                <w:sz w:val="22"/>
                <w:szCs w:val="22"/>
              </w:rPr>
              <w:t>benetako</w:t>
            </w:r>
            <w:proofErr w:type="spellEnd"/>
            <w:r>
              <w:rPr>
                <w:rFonts w:ascii="Arial" w:hAnsi="Arial" w:cs="Arial"/>
                <w:sz w:val="22"/>
                <w:szCs w:val="22"/>
              </w:rPr>
              <w:t xml:space="preserve"> </w:t>
            </w:r>
            <w:proofErr w:type="spellStart"/>
            <w:r>
              <w:rPr>
                <w:rFonts w:ascii="Arial" w:hAnsi="Arial" w:cs="Arial"/>
                <w:sz w:val="22"/>
                <w:szCs w:val="22"/>
              </w:rPr>
              <w:t>bizitzarekin</w:t>
            </w:r>
            <w:proofErr w:type="spellEnd"/>
            <w:r>
              <w:rPr>
                <w:rFonts w:ascii="Arial" w:hAnsi="Arial" w:cs="Arial"/>
                <w:sz w:val="22"/>
                <w:szCs w:val="22"/>
              </w:rPr>
              <w:t>.</w:t>
            </w:r>
          </w:p>
          <w:p w:rsidR="004849A4" w:rsidRDefault="004849A4" w:rsidP="004849A4">
            <w:pPr>
              <w:jc w:val="both"/>
            </w:pPr>
            <w:proofErr w:type="spellStart"/>
            <w:r>
              <w:rPr>
                <w:rFonts w:ascii="Arial" w:hAnsi="Arial" w:cs="Arial"/>
                <w:b/>
                <w:sz w:val="22"/>
                <w:szCs w:val="22"/>
              </w:rPr>
              <w:t>Ikaskuntza</w:t>
            </w:r>
            <w:proofErr w:type="spellEnd"/>
            <w:r>
              <w:rPr>
                <w:rFonts w:ascii="Arial" w:hAnsi="Arial" w:cs="Arial"/>
                <w:b/>
                <w:sz w:val="22"/>
                <w:szCs w:val="22"/>
              </w:rPr>
              <w:t xml:space="preserve"> estrategia</w:t>
            </w:r>
            <w:r>
              <w:rPr>
                <w:rFonts w:ascii="Arial" w:hAnsi="Arial" w:cs="Arial"/>
                <w:sz w:val="22"/>
                <w:szCs w:val="22"/>
              </w:rPr>
              <w:t xml:space="preserve"> </w:t>
            </w:r>
            <w:proofErr w:type="spellStart"/>
            <w:r>
              <w:rPr>
                <w:rFonts w:ascii="Arial" w:hAnsi="Arial" w:cs="Arial"/>
                <w:sz w:val="22"/>
                <w:szCs w:val="22"/>
              </w:rPr>
              <w:t>ezberdinak</w:t>
            </w:r>
            <w:proofErr w:type="spellEnd"/>
            <w:r>
              <w:rPr>
                <w:rFonts w:ascii="Arial" w:hAnsi="Arial" w:cs="Arial"/>
                <w:sz w:val="22"/>
                <w:szCs w:val="22"/>
              </w:rPr>
              <w:t xml:space="preserve"> </w:t>
            </w:r>
            <w:proofErr w:type="spellStart"/>
            <w:r>
              <w:rPr>
                <w:rFonts w:ascii="Arial" w:hAnsi="Arial" w:cs="Arial"/>
                <w:sz w:val="22"/>
                <w:szCs w:val="22"/>
              </w:rPr>
              <w:t>erabiltzen</w:t>
            </w:r>
            <w:proofErr w:type="spellEnd"/>
            <w:r>
              <w:rPr>
                <w:rFonts w:ascii="Arial" w:hAnsi="Arial" w:cs="Arial"/>
                <w:sz w:val="22"/>
                <w:szCs w:val="22"/>
              </w:rPr>
              <w:t xml:space="preserve"> </w:t>
            </w:r>
            <w:proofErr w:type="spellStart"/>
            <w:r>
              <w:rPr>
                <w:rFonts w:ascii="Arial" w:hAnsi="Arial" w:cs="Arial"/>
                <w:sz w:val="22"/>
                <w:szCs w:val="22"/>
              </w:rPr>
              <w:t>ditut</w:t>
            </w:r>
            <w:proofErr w:type="spellEnd"/>
            <w:r>
              <w:rPr>
                <w:rFonts w:ascii="Arial" w:hAnsi="Arial" w:cs="Arial"/>
                <w:sz w:val="22"/>
                <w:szCs w:val="22"/>
              </w:rPr>
              <w:t xml:space="preserve"> </w:t>
            </w:r>
            <w:proofErr w:type="spellStart"/>
            <w:r>
              <w:rPr>
                <w:rFonts w:ascii="Arial" w:hAnsi="Arial" w:cs="Arial"/>
                <w:sz w:val="22"/>
                <w:szCs w:val="22"/>
              </w:rPr>
              <w:t>ikaslearen</w:t>
            </w:r>
            <w:proofErr w:type="spellEnd"/>
            <w:r>
              <w:rPr>
                <w:rFonts w:ascii="Arial" w:hAnsi="Arial" w:cs="Arial"/>
                <w:sz w:val="22"/>
                <w:szCs w:val="22"/>
              </w:rPr>
              <w:t xml:space="preserve"> </w:t>
            </w:r>
            <w:proofErr w:type="spellStart"/>
            <w:r>
              <w:rPr>
                <w:rFonts w:ascii="Arial" w:hAnsi="Arial" w:cs="Arial"/>
                <w:sz w:val="22"/>
                <w:szCs w:val="22"/>
              </w:rPr>
              <w:t>ezagutzen</w:t>
            </w:r>
            <w:proofErr w:type="spellEnd"/>
            <w:r>
              <w:rPr>
                <w:rFonts w:ascii="Arial" w:hAnsi="Arial" w:cs="Arial"/>
                <w:sz w:val="22"/>
                <w:szCs w:val="22"/>
              </w:rPr>
              <w:t xml:space="preserve"> </w:t>
            </w:r>
            <w:proofErr w:type="spellStart"/>
            <w:r>
              <w:rPr>
                <w:rFonts w:ascii="Arial" w:hAnsi="Arial" w:cs="Arial"/>
                <w:sz w:val="22"/>
                <w:szCs w:val="22"/>
              </w:rPr>
              <w:t>eraikuntzan</w:t>
            </w:r>
            <w:proofErr w:type="spellEnd"/>
            <w:r>
              <w:rPr>
                <w:rFonts w:ascii="Arial" w:hAnsi="Arial" w:cs="Arial"/>
                <w:sz w:val="22"/>
                <w:szCs w:val="22"/>
              </w:rPr>
              <w:t xml:space="preserve"> </w:t>
            </w:r>
            <w:proofErr w:type="spellStart"/>
            <w:r>
              <w:rPr>
                <w:rFonts w:ascii="Arial" w:hAnsi="Arial" w:cs="Arial"/>
                <w:sz w:val="22"/>
                <w:szCs w:val="22"/>
              </w:rPr>
              <w:t>laguntzeko</w:t>
            </w:r>
            <w:proofErr w:type="spellEnd"/>
            <w:r>
              <w:rPr>
                <w:rFonts w:ascii="Arial" w:hAnsi="Arial" w:cs="Arial"/>
                <w:sz w:val="22"/>
                <w:szCs w:val="22"/>
              </w:rPr>
              <w:t>:</w:t>
            </w:r>
          </w:p>
          <w:p w:rsidR="004849A4" w:rsidRDefault="004849A4" w:rsidP="004849A4">
            <w:pPr>
              <w:numPr>
                <w:ilvl w:val="0"/>
                <w:numId w:val="24"/>
              </w:numPr>
              <w:suppressAutoHyphens/>
              <w:jc w:val="both"/>
            </w:pPr>
            <w:proofErr w:type="spellStart"/>
            <w:r>
              <w:rPr>
                <w:rFonts w:ascii="Arial" w:hAnsi="Arial" w:cs="Arial"/>
                <w:b/>
                <w:sz w:val="22"/>
                <w:szCs w:val="22"/>
              </w:rPr>
              <w:t>Estrategi</w:t>
            </w:r>
            <w:proofErr w:type="spellEnd"/>
            <w:r>
              <w:rPr>
                <w:rFonts w:ascii="Arial" w:hAnsi="Arial" w:cs="Arial"/>
                <w:b/>
                <w:sz w:val="22"/>
                <w:szCs w:val="22"/>
              </w:rPr>
              <w:t xml:space="preserve"> </w:t>
            </w:r>
            <w:proofErr w:type="spellStart"/>
            <w:r>
              <w:rPr>
                <w:rFonts w:ascii="Arial" w:hAnsi="Arial" w:cs="Arial"/>
                <w:b/>
                <w:sz w:val="22"/>
                <w:szCs w:val="22"/>
              </w:rPr>
              <w:t>espositiboak</w:t>
            </w:r>
            <w:proofErr w:type="spellEnd"/>
            <w:r>
              <w:rPr>
                <w:rFonts w:ascii="Arial" w:hAnsi="Arial" w:cs="Arial"/>
                <w:sz w:val="22"/>
                <w:szCs w:val="22"/>
              </w:rPr>
              <w:t xml:space="preserve">, </w:t>
            </w:r>
            <w:proofErr w:type="spellStart"/>
            <w:r>
              <w:rPr>
                <w:rFonts w:ascii="Arial" w:hAnsi="Arial" w:cs="Arial"/>
                <w:sz w:val="22"/>
                <w:szCs w:val="22"/>
              </w:rPr>
              <w:t>egitea</w:t>
            </w:r>
            <w:proofErr w:type="spellEnd"/>
            <w:r>
              <w:rPr>
                <w:rFonts w:ascii="Arial" w:hAnsi="Arial" w:cs="Arial"/>
                <w:sz w:val="22"/>
                <w:szCs w:val="22"/>
              </w:rPr>
              <w:t>.</w:t>
            </w:r>
          </w:p>
          <w:p w:rsidR="004849A4" w:rsidRPr="005352FC" w:rsidRDefault="004849A4" w:rsidP="004849A4">
            <w:pPr>
              <w:numPr>
                <w:ilvl w:val="0"/>
                <w:numId w:val="24"/>
              </w:numPr>
              <w:suppressAutoHyphens/>
              <w:jc w:val="both"/>
            </w:pPr>
            <w:proofErr w:type="spellStart"/>
            <w:r>
              <w:rPr>
                <w:rFonts w:ascii="Arial" w:hAnsi="Arial" w:cs="Arial"/>
                <w:b/>
                <w:sz w:val="22"/>
                <w:szCs w:val="22"/>
              </w:rPr>
              <w:t>Araketazko</w:t>
            </w:r>
            <w:proofErr w:type="spellEnd"/>
            <w:r>
              <w:rPr>
                <w:rFonts w:ascii="Arial" w:hAnsi="Arial" w:cs="Arial"/>
                <w:b/>
                <w:sz w:val="22"/>
                <w:szCs w:val="22"/>
              </w:rPr>
              <w:t xml:space="preserve"> </w:t>
            </w:r>
            <w:proofErr w:type="spellStart"/>
            <w:r>
              <w:rPr>
                <w:rFonts w:ascii="Arial" w:hAnsi="Arial" w:cs="Arial"/>
                <w:b/>
                <w:sz w:val="22"/>
                <w:szCs w:val="22"/>
              </w:rPr>
              <w:t>estrategiak</w:t>
            </w:r>
            <w:proofErr w:type="spellEnd"/>
            <w:r>
              <w:rPr>
                <w:rFonts w:ascii="Arial" w:hAnsi="Arial" w:cs="Arial"/>
                <w:sz w:val="22"/>
                <w:szCs w:val="22"/>
              </w:rPr>
              <w:t xml:space="preserve"> </w:t>
            </w:r>
            <w:proofErr w:type="spellStart"/>
            <w:r>
              <w:rPr>
                <w:rFonts w:ascii="Arial" w:hAnsi="Arial" w:cs="Arial"/>
                <w:sz w:val="22"/>
                <w:szCs w:val="22"/>
              </w:rPr>
              <w:t>edo</w:t>
            </w:r>
            <w:proofErr w:type="spellEnd"/>
            <w:r>
              <w:rPr>
                <w:rFonts w:ascii="Arial" w:hAnsi="Arial" w:cs="Arial"/>
                <w:sz w:val="22"/>
                <w:szCs w:val="22"/>
              </w:rPr>
              <w:t xml:space="preserve"> </w:t>
            </w:r>
            <w:proofErr w:type="spellStart"/>
            <w:r>
              <w:rPr>
                <w:rFonts w:ascii="Arial" w:hAnsi="Arial" w:cs="Arial"/>
                <w:sz w:val="22"/>
                <w:szCs w:val="22"/>
              </w:rPr>
              <w:t>ikerketazkoak</w:t>
            </w:r>
            <w:proofErr w:type="spellEnd"/>
            <w:r>
              <w:rPr>
                <w:rFonts w:ascii="Arial" w:hAnsi="Arial" w:cs="Arial"/>
                <w:sz w:val="22"/>
                <w:szCs w:val="22"/>
              </w:rPr>
              <w:t xml:space="preserve">, </w:t>
            </w:r>
            <w:proofErr w:type="spellStart"/>
            <w:r>
              <w:rPr>
                <w:rFonts w:ascii="Arial" w:hAnsi="Arial" w:cs="Arial"/>
                <w:sz w:val="22"/>
                <w:szCs w:val="22"/>
              </w:rPr>
              <w:t>ikasleari</w:t>
            </w:r>
            <w:proofErr w:type="spellEnd"/>
            <w:r>
              <w:rPr>
                <w:rFonts w:ascii="Arial" w:hAnsi="Arial" w:cs="Arial"/>
                <w:sz w:val="22"/>
                <w:szCs w:val="22"/>
              </w:rPr>
              <w:t xml:space="preserve"> </w:t>
            </w:r>
            <w:proofErr w:type="spellStart"/>
            <w:r>
              <w:rPr>
                <w:rFonts w:ascii="Arial" w:hAnsi="Arial" w:cs="Arial"/>
                <w:sz w:val="22"/>
                <w:szCs w:val="22"/>
              </w:rPr>
              <w:t>ezagutza</w:t>
            </w:r>
            <w:proofErr w:type="spellEnd"/>
            <w:r>
              <w:rPr>
                <w:rFonts w:ascii="Arial" w:hAnsi="Arial" w:cs="Arial"/>
                <w:sz w:val="22"/>
                <w:szCs w:val="22"/>
              </w:rPr>
              <w:t xml:space="preserve"> </w:t>
            </w:r>
            <w:proofErr w:type="spellStart"/>
            <w:r>
              <w:rPr>
                <w:rFonts w:ascii="Arial" w:hAnsi="Arial" w:cs="Arial"/>
                <w:sz w:val="22"/>
                <w:szCs w:val="22"/>
              </w:rPr>
              <w:t>eraiki</w:t>
            </w:r>
            <w:proofErr w:type="spellEnd"/>
            <w:r>
              <w:rPr>
                <w:rFonts w:ascii="Arial" w:hAnsi="Arial" w:cs="Arial"/>
                <w:sz w:val="22"/>
                <w:szCs w:val="22"/>
              </w:rPr>
              <w:t xml:space="preserve"> </w:t>
            </w:r>
            <w:proofErr w:type="spellStart"/>
            <w:r>
              <w:rPr>
                <w:rFonts w:ascii="Arial" w:hAnsi="Arial" w:cs="Arial"/>
                <w:sz w:val="22"/>
                <w:szCs w:val="22"/>
              </w:rPr>
              <w:t>gabe</w:t>
            </w:r>
            <w:proofErr w:type="spellEnd"/>
            <w:r>
              <w:rPr>
                <w:rFonts w:ascii="Arial" w:hAnsi="Arial" w:cs="Arial"/>
                <w:sz w:val="22"/>
                <w:szCs w:val="22"/>
              </w:rPr>
              <w:t xml:space="preserve"> </w:t>
            </w:r>
            <w:proofErr w:type="spellStart"/>
            <w:r>
              <w:rPr>
                <w:rFonts w:ascii="Arial" w:hAnsi="Arial" w:cs="Arial"/>
                <w:sz w:val="22"/>
                <w:szCs w:val="22"/>
              </w:rPr>
              <w:t>aurkezten</w:t>
            </w:r>
            <w:proofErr w:type="spellEnd"/>
            <w:r>
              <w:rPr>
                <w:rFonts w:ascii="Arial" w:hAnsi="Arial" w:cs="Arial"/>
                <w:sz w:val="22"/>
                <w:szCs w:val="22"/>
              </w:rPr>
              <w:t xml:space="preserve"> </w:t>
            </w:r>
            <w:proofErr w:type="spellStart"/>
            <w:r>
              <w:rPr>
                <w:rFonts w:ascii="Arial" w:hAnsi="Arial" w:cs="Arial"/>
                <w:sz w:val="22"/>
                <w:szCs w:val="22"/>
              </w:rPr>
              <w:t>zaionean</w:t>
            </w:r>
            <w:proofErr w:type="spellEnd"/>
            <w:r>
              <w:rPr>
                <w:rFonts w:ascii="Arial" w:hAnsi="Arial" w:cs="Arial"/>
                <w:sz w:val="22"/>
                <w:szCs w:val="22"/>
              </w:rPr>
              <w:t xml:space="preserve"> eta </w:t>
            </w:r>
            <w:proofErr w:type="spellStart"/>
            <w:r>
              <w:rPr>
                <w:rFonts w:ascii="Arial" w:hAnsi="Arial" w:cs="Arial"/>
                <w:sz w:val="22"/>
                <w:szCs w:val="22"/>
              </w:rPr>
              <w:t>honek</w:t>
            </w:r>
            <w:proofErr w:type="spellEnd"/>
            <w:r>
              <w:rPr>
                <w:rFonts w:ascii="Arial" w:hAnsi="Arial" w:cs="Arial"/>
                <w:sz w:val="22"/>
                <w:szCs w:val="22"/>
              </w:rPr>
              <w:t xml:space="preserve"> </w:t>
            </w:r>
            <w:proofErr w:type="spellStart"/>
            <w:r>
              <w:rPr>
                <w:rFonts w:ascii="Arial" w:hAnsi="Arial" w:cs="Arial"/>
                <w:sz w:val="22"/>
                <w:szCs w:val="22"/>
              </w:rPr>
              <w:t>baliabide</w:t>
            </w:r>
            <w:proofErr w:type="spellEnd"/>
            <w:r>
              <w:rPr>
                <w:rFonts w:ascii="Arial" w:hAnsi="Arial" w:cs="Arial"/>
                <w:sz w:val="22"/>
                <w:szCs w:val="22"/>
              </w:rPr>
              <w:t xml:space="preserve"> </w:t>
            </w:r>
            <w:proofErr w:type="spellStart"/>
            <w:r>
              <w:rPr>
                <w:rFonts w:ascii="Arial" w:hAnsi="Arial" w:cs="Arial"/>
                <w:sz w:val="22"/>
                <w:szCs w:val="22"/>
              </w:rPr>
              <w:t>ezberdinak</w:t>
            </w:r>
            <w:proofErr w:type="spellEnd"/>
            <w:r>
              <w:rPr>
                <w:rFonts w:ascii="Arial" w:hAnsi="Arial" w:cs="Arial"/>
                <w:sz w:val="22"/>
                <w:szCs w:val="22"/>
              </w:rPr>
              <w:t xml:space="preserve"> </w:t>
            </w:r>
            <w:proofErr w:type="spellStart"/>
            <w:r>
              <w:rPr>
                <w:rFonts w:ascii="Arial" w:hAnsi="Arial" w:cs="Arial"/>
                <w:sz w:val="22"/>
                <w:szCs w:val="22"/>
              </w:rPr>
              <w:t>direla</w:t>
            </w:r>
            <w:proofErr w:type="spellEnd"/>
            <w:r>
              <w:rPr>
                <w:rFonts w:ascii="Arial" w:hAnsi="Arial" w:cs="Arial"/>
                <w:sz w:val="22"/>
                <w:szCs w:val="22"/>
              </w:rPr>
              <w:t xml:space="preserve"> medio </w:t>
            </w:r>
            <w:proofErr w:type="spellStart"/>
            <w:r>
              <w:rPr>
                <w:rFonts w:ascii="Arial" w:hAnsi="Arial" w:cs="Arial"/>
                <w:sz w:val="22"/>
                <w:szCs w:val="22"/>
              </w:rPr>
              <w:t>ezagutza</w:t>
            </w:r>
            <w:proofErr w:type="spellEnd"/>
            <w:r>
              <w:rPr>
                <w:rFonts w:ascii="Arial" w:hAnsi="Arial" w:cs="Arial"/>
                <w:sz w:val="22"/>
                <w:szCs w:val="22"/>
              </w:rPr>
              <w:t xml:space="preserve"> </w:t>
            </w:r>
            <w:proofErr w:type="spellStart"/>
            <w:r>
              <w:rPr>
                <w:rFonts w:ascii="Arial" w:hAnsi="Arial" w:cs="Arial"/>
                <w:sz w:val="22"/>
                <w:szCs w:val="22"/>
              </w:rPr>
              <w:t>eraikitzen</w:t>
            </w:r>
            <w:proofErr w:type="spellEnd"/>
            <w:r>
              <w:rPr>
                <w:rFonts w:ascii="Arial" w:hAnsi="Arial" w:cs="Arial"/>
                <w:sz w:val="22"/>
                <w:szCs w:val="22"/>
              </w:rPr>
              <w:t xml:space="preserve"> </w:t>
            </w:r>
            <w:proofErr w:type="spellStart"/>
            <w:r>
              <w:rPr>
                <w:rFonts w:ascii="Arial" w:hAnsi="Arial" w:cs="Arial"/>
                <w:sz w:val="22"/>
                <w:szCs w:val="22"/>
              </w:rPr>
              <w:t>duenean</w:t>
            </w:r>
            <w:proofErr w:type="spellEnd"/>
            <w:r>
              <w:rPr>
                <w:rFonts w:ascii="Arial" w:hAnsi="Arial" w:cs="Arial"/>
                <w:sz w:val="22"/>
                <w:szCs w:val="22"/>
              </w:rPr>
              <w:t xml:space="preserve">. </w:t>
            </w:r>
            <w:proofErr w:type="spellStart"/>
            <w:r>
              <w:rPr>
                <w:rFonts w:ascii="Arial" w:hAnsi="Arial" w:cs="Arial"/>
                <w:sz w:val="22"/>
                <w:szCs w:val="22"/>
              </w:rPr>
              <w:t>Adibidez</w:t>
            </w:r>
            <w:proofErr w:type="spellEnd"/>
            <w:r>
              <w:rPr>
                <w:rFonts w:ascii="Arial" w:hAnsi="Arial" w:cs="Arial"/>
                <w:sz w:val="22"/>
                <w:szCs w:val="22"/>
              </w:rPr>
              <w:t xml:space="preserve">, </w:t>
            </w:r>
            <w:proofErr w:type="spellStart"/>
            <w:r>
              <w:rPr>
                <w:rFonts w:ascii="Arial" w:hAnsi="Arial" w:cs="Arial"/>
                <w:sz w:val="22"/>
                <w:szCs w:val="22"/>
              </w:rPr>
              <w:t>informazioa</w:t>
            </w:r>
            <w:proofErr w:type="spellEnd"/>
            <w:r>
              <w:rPr>
                <w:rFonts w:ascii="Arial" w:hAnsi="Arial" w:cs="Arial"/>
                <w:sz w:val="22"/>
                <w:szCs w:val="22"/>
              </w:rPr>
              <w:t xml:space="preserve"> </w:t>
            </w:r>
            <w:proofErr w:type="spellStart"/>
            <w:r>
              <w:rPr>
                <w:rFonts w:ascii="Arial" w:hAnsi="Arial" w:cs="Arial"/>
                <w:sz w:val="22"/>
                <w:szCs w:val="22"/>
              </w:rPr>
              <w:t>aurkitu</w:t>
            </w:r>
            <w:proofErr w:type="spellEnd"/>
            <w:r>
              <w:rPr>
                <w:rFonts w:ascii="Arial" w:hAnsi="Arial" w:cs="Arial"/>
                <w:sz w:val="22"/>
                <w:szCs w:val="22"/>
              </w:rPr>
              <w:t xml:space="preserve">, jaso, </w:t>
            </w:r>
            <w:proofErr w:type="spellStart"/>
            <w:r>
              <w:rPr>
                <w:rFonts w:ascii="Arial" w:hAnsi="Arial" w:cs="Arial"/>
                <w:sz w:val="22"/>
                <w:szCs w:val="22"/>
              </w:rPr>
              <w:t>elaboratu</w:t>
            </w:r>
            <w:proofErr w:type="spellEnd"/>
            <w:r>
              <w:rPr>
                <w:rFonts w:ascii="Arial" w:hAnsi="Arial" w:cs="Arial"/>
                <w:sz w:val="22"/>
                <w:szCs w:val="22"/>
              </w:rPr>
              <w:t xml:space="preserve">… </w:t>
            </w:r>
            <w:proofErr w:type="spellStart"/>
            <w:r>
              <w:rPr>
                <w:rFonts w:ascii="Arial" w:hAnsi="Arial" w:cs="Arial"/>
                <w:sz w:val="22"/>
                <w:szCs w:val="22"/>
              </w:rPr>
              <w:t>edota</w:t>
            </w:r>
            <w:proofErr w:type="spellEnd"/>
            <w:r>
              <w:rPr>
                <w:rFonts w:ascii="Arial" w:hAnsi="Arial" w:cs="Arial"/>
                <w:sz w:val="22"/>
                <w:szCs w:val="22"/>
              </w:rPr>
              <w:t xml:space="preserve"> </w:t>
            </w:r>
            <w:proofErr w:type="spellStart"/>
            <w:r>
              <w:rPr>
                <w:rFonts w:ascii="Arial" w:hAnsi="Arial" w:cs="Arial"/>
                <w:sz w:val="22"/>
                <w:szCs w:val="22"/>
              </w:rPr>
              <w:t>esperientziak</w:t>
            </w:r>
            <w:proofErr w:type="spellEnd"/>
            <w:r>
              <w:rPr>
                <w:rFonts w:ascii="Arial" w:hAnsi="Arial" w:cs="Arial"/>
                <w:sz w:val="22"/>
                <w:szCs w:val="22"/>
              </w:rPr>
              <w:t xml:space="preserve"> </w:t>
            </w:r>
            <w:proofErr w:type="spellStart"/>
            <w:r>
              <w:rPr>
                <w:rFonts w:ascii="Arial" w:hAnsi="Arial" w:cs="Arial"/>
                <w:sz w:val="22"/>
                <w:szCs w:val="22"/>
              </w:rPr>
              <w:t>burutu</w:t>
            </w:r>
            <w:proofErr w:type="spellEnd"/>
            <w:r>
              <w:rPr>
                <w:rFonts w:ascii="Arial" w:hAnsi="Arial" w:cs="Arial"/>
                <w:sz w:val="22"/>
                <w:szCs w:val="22"/>
              </w:rPr>
              <w:t>.</w:t>
            </w:r>
          </w:p>
          <w:p w:rsidR="004849A4" w:rsidRPr="005352FC" w:rsidRDefault="004849A4" w:rsidP="004849A4">
            <w:pPr>
              <w:numPr>
                <w:ilvl w:val="0"/>
                <w:numId w:val="24"/>
              </w:numPr>
              <w:suppressAutoHyphens/>
              <w:jc w:val="both"/>
            </w:pPr>
            <w:proofErr w:type="spellStart"/>
            <w:r w:rsidRPr="005352FC">
              <w:rPr>
                <w:rFonts w:ascii="Arial" w:hAnsi="Arial" w:cs="Arial"/>
                <w:b/>
                <w:sz w:val="22"/>
                <w:szCs w:val="22"/>
              </w:rPr>
              <w:t>Arazo</w:t>
            </w:r>
            <w:proofErr w:type="spellEnd"/>
            <w:r w:rsidRPr="005352FC">
              <w:rPr>
                <w:rFonts w:ascii="Arial" w:hAnsi="Arial" w:cs="Arial"/>
                <w:b/>
                <w:sz w:val="22"/>
                <w:szCs w:val="22"/>
              </w:rPr>
              <w:t xml:space="preserve"> </w:t>
            </w:r>
            <w:proofErr w:type="spellStart"/>
            <w:r w:rsidRPr="005352FC">
              <w:rPr>
                <w:rFonts w:ascii="Arial" w:hAnsi="Arial" w:cs="Arial"/>
                <w:b/>
                <w:sz w:val="22"/>
                <w:szCs w:val="22"/>
              </w:rPr>
              <w:t>egoera</w:t>
            </w:r>
            <w:proofErr w:type="spellEnd"/>
            <w:r w:rsidRPr="005352FC">
              <w:rPr>
                <w:rFonts w:ascii="Arial" w:hAnsi="Arial" w:cs="Arial"/>
                <w:b/>
                <w:sz w:val="22"/>
                <w:szCs w:val="22"/>
              </w:rPr>
              <w:t xml:space="preserve"> </w:t>
            </w:r>
            <w:proofErr w:type="spellStart"/>
            <w:r w:rsidRPr="005352FC">
              <w:rPr>
                <w:rFonts w:ascii="Arial" w:hAnsi="Arial" w:cs="Arial"/>
                <w:b/>
                <w:sz w:val="22"/>
                <w:szCs w:val="22"/>
              </w:rPr>
              <w:t>batetik</w:t>
            </w:r>
            <w:proofErr w:type="spellEnd"/>
            <w:r w:rsidRPr="005352FC">
              <w:rPr>
                <w:rFonts w:ascii="Arial" w:hAnsi="Arial" w:cs="Arial"/>
                <w:b/>
                <w:sz w:val="22"/>
                <w:szCs w:val="22"/>
              </w:rPr>
              <w:t xml:space="preserve"> </w:t>
            </w:r>
            <w:proofErr w:type="spellStart"/>
            <w:r w:rsidRPr="005352FC">
              <w:rPr>
                <w:rFonts w:ascii="Arial" w:hAnsi="Arial" w:cs="Arial"/>
                <w:b/>
                <w:sz w:val="22"/>
                <w:szCs w:val="22"/>
              </w:rPr>
              <w:t>abiatuta</w:t>
            </w:r>
            <w:proofErr w:type="spellEnd"/>
            <w:r>
              <w:rPr>
                <w:rFonts w:ascii="Arial" w:hAnsi="Arial" w:cs="Arial"/>
                <w:sz w:val="22"/>
                <w:szCs w:val="22"/>
              </w:rPr>
              <w:t xml:space="preserve">, </w:t>
            </w:r>
            <w:proofErr w:type="spellStart"/>
            <w:r>
              <w:rPr>
                <w:rFonts w:ascii="Arial" w:hAnsi="Arial" w:cs="Arial"/>
                <w:sz w:val="22"/>
                <w:szCs w:val="22"/>
              </w:rPr>
              <w:t>baliabide</w:t>
            </w:r>
            <w:proofErr w:type="spellEnd"/>
            <w:r>
              <w:rPr>
                <w:rFonts w:ascii="Arial" w:hAnsi="Arial" w:cs="Arial"/>
                <w:sz w:val="22"/>
                <w:szCs w:val="22"/>
              </w:rPr>
              <w:t xml:space="preserve"> </w:t>
            </w:r>
            <w:proofErr w:type="spellStart"/>
            <w:r>
              <w:rPr>
                <w:rFonts w:ascii="Arial" w:hAnsi="Arial" w:cs="Arial"/>
                <w:sz w:val="22"/>
                <w:szCs w:val="22"/>
              </w:rPr>
              <w:t>desberdinak</w:t>
            </w:r>
            <w:proofErr w:type="spellEnd"/>
            <w:r>
              <w:rPr>
                <w:rFonts w:ascii="Arial" w:hAnsi="Arial" w:cs="Arial"/>
                <w:sz w:val="22"/>
                <w:szCs w:val="22"/>
              </w:rPr>
              <w:t xml:space="preserve"> </w:t>
            </w:r>
            <w:proofErr w:type="spellStart"/>
            <w:r>
              <w:rPr>
                <w:rFonts w:ascii="Arial" w:hAnsi="Arial" w:cs="Arial"/>
                <w:sz w:val="22"/>
                <w:szCs w:val="22"/>
              </w:rPr>
              <w:t>erabiltzea</w:t>
            </w:r>
            <w:proofErr w:type="spellEnd"/>
            <w:r>
              <w:rPr>
                <w:rFonts w:ascii="Arial" w:hAnsi="Arial" w:cs="Arial"/>
                <w:sz w:val="22"/>
                <w:szCs w:val="22"/>
              </w:rPr>
              <w:t xml:space="preserve"> </w:t>
            </w:r>
            <w:proofErr w:type="spellStart"/>
            <w:r>
              <w:rPr>
                <w:rFonts w:ascii="Arial" w:hAnsi="Arial" w:cs="Arial"/>
                <w:sz w:val="22"/>
                <w:szCs w:val="22"/>
              </w:rPr>
              <w:t>ikaslearen</w:t>
            </w:r>
            <w:proofErr w:type="spellEnd"/>
            <w:r>
              <w:rPr>
                <w:rFonts w:ascii="Arial" w:hAnsi="Arial" w:cs="Arial"/>
                <w:sz w:val="22"/>
                <w:szCs w:val="22"/>
              </w:rPr>
              <w:t xml:space="preserve"> </w:t>
            </w:r>
            <w:proofErr w:type="spellStart"/>
            <w:r>
              <w:rPr>
                <w:rFonts w:ascii="Arial" w:hAnsi="Arial" w:cs="Arial"/>
                <w:sz w:val="22"/>
                <w:szCs w:val="22"/>
              </w:rPr>
              <w:t>konpetentziak</w:t>
            </w:r>
            <w:proofErr w:type="spellEnd"/>
            <w:r>
              <w:rPr>
                <w:rFonts w:ascii="Arial" w:hAnsi="Arial" w:cs="Arial"/>
                <w:sz w:val="22"/>
                <w:szCs w:val="22"/>
              </w:rPr>
              <w:t xml:space="preserve"> </w:t>
            </w:r>
            <w:proofErr w:type="spellStart"/>
            <w:r>
              <w:rPr>
                <w:rFonts w:ascii="Arial" w:hAnsi="Arial" w:cs="Arial"/>
                <w:sz w:val="22"/>
                <w:szCs w:val="22"/>
              </w:rPr>
              <w:t>jorratzeko</w:t>
            </w:r>
            <w:proofErr w:type="spellEnd"/>
            <w:r>
              <w:rPr>
                <w:rFonts w:ascii="Arial" w:hAnsi="Arial" w:cs="Arial"/>
                <w:sz w:val="22"/>
                <w:szCs w:val="22"/>
              </w:rPr>
              <w:t xml:space="preserve">. </w:t>
            </w:r>
          </w:p>
          <w:p w:rsidR="004849A4" w:rsidRDefault="004849A4" w:rsidP="004849A4">
            <w:pPr>
              <w:ind w:left="720"/>
              <w:jc w:val="both"/>
            </w:pPr>
          </w:p>
          <w:p w:rsidR="004849A4" w:rsidRDefault="004849A4" w:rsidP="004849A4">
            <w:pPr>
              <w:jc w:val="both"/>
            </w:pPr>
            <w:proofErr w:type="spellStart"/>
            <w:r>
              <w:rPr>
                <w:rFonts w:ascii="Arial" w:hAnsi="Arial" w:cs="Arial"/>
                <w:sz w:val="22"/>
                <w:szCs w:val="22"/>
              </w:rPr>
              <w:t>Hau</w:t>
            </w:r>
            <w:proofErr w:type="spellEnd"/>
            <w:r>
              <w:rPr>
                <w:rFonts w:ascii="Arial" w:hAnsi="Arial" w:cs="Arial"/>
                <w:sz w:val="22"/>
                <w:szCs w:val="22"/>
              </w:rPr>
              <w:t xml:space="preserve"> </w:t>
            </w:r>
            <w:proofErr w:type="spellStart"/>
            <w:r>
              <w:rPr>
                <w:rFonts w:ascii="Arial" w:hAnsi="Arial" w:cs="Arial"/>
                <w:sz w:val="22"/>
                <w:szCs w:val="22"/>
              </w:rPr>
              <w:t>guztia</w:t>
            </w:r>
            <w:proofErr w:type="spellEnd"/>
            <w:r>
              <w:rPr>
                <w:rFonts w:ascii="Arial" w:hAnsi="Arial" w:cs="Arial"/>
                <w:sz w:val="22"/>
                <w:szCs w:val="22"/>
              </w:rPr>
              <w:t xml:space="preserve"> </w:t>
            </w:r>
            <w:proofErr w:type="spellStart"/>
            <w:r>
              <w:rPr>
                <w:rFonts w:ascii="Arial" w:hAnsi="Arial" w:cs="Arial"/>
                <w:sz w:val="22"/>
                <w:szCs w:val="22"/>
              </w:rPr>
              <w:t>unitate</w:t>
            </w:r>
            <w:proofErr w:type="spellEnd"/>
            <w:r>
              <w:rPr>
                <w:rFonts w:ascii="Arial" w:hAnsi="Arial" w:cs="Arial"/>
                <w:sz w:val="22"/>
                <w:szCs w:val="22"/>
              </w:rPr>
              <w:t xml:space="preserve"> </w:t>
            </w:r>
            <w:proofErr w:type="spellStart"/>
            <w:r>
              <w:rPr>
                <w:rFonts w:ascii="Arial" w:hAnsi="Arial" w:cs="Arial"/>
                <w:sz w:val="22"/>
                <w:szCs w:val="22"/>
              </w:rPr>
              <w:t>didaktikoetan</w:t>
            </w:r>
            <w:proofErr w:type="spellEnd"/>
            <w:r>
              <w:rPr>
                <w:rFonts w:ascii="Arial" w:hAnsi="Arial" w:cs="Arial"/>
                <w:sz w:val="22"/>
                <w:szCs w:val="22"/>
              </w:rPr>
              <w:t xml:space="preserve"> </w:t>
            </w:r>
            <w:proofErr w:type="spellStart"/>
            <w:r>
              <w:rPr>
                <w:rFonts w:ascii="Arial" w:hAnsi="Arial" w:cs="Arial"/>
                <w:sz w:val="22"/>
                <w:szCs w:val="22"/>
              </w:rPr>
              <w:t>planteatuko</w:t>
            </w:r>
            <w:proofErr w:type="spellEnd"/>
            <w:r>
              <w:rPr>
                <w:rFonts w:ascii="Arial" w:hAnsi="Arial" w:cs="Arial"/>
                <w:sz w:val="22"/>
                <w:szCs w:val="22"/>
              </w:rPr>
              <w:t xml:space="preserve"> </w:t>
            </w:r>
            <w:proofErr w:type="spellStart"/>
            <w:r>
              <w:rPr>
                <w:rFonts w:ascii="Arial" w:hAnsi="Arial" w:cs="Arial"/>
                <w:sz w:val="22"/>
                <w:szCs w:val="22"/>
              </w:rPr>
              <w:t>diren</w:t>
            </w:r>
            <w:proofErr w:type="spellEnd"/>
            <w:r>
              <w:rPr>
                <w:rFonts w:ascii="Arial" w:hAnsi="Arial" w:cs="Arial"/>
                <w:sz w:val="22"/>
                <w:szCs w:val="22"/>
              </w:rPr>
              <w:t xml:space="preserve"> </w:t>
            </w:r>
            <w:proofErr w:type="spellStart"/>
            <w:r>
              <w:rPr>
                <w:rFonts w:ascii="Arial" w:hAnsi="Arial" w:cs="Arial"/>
                <w:sz w:val="22"/>
                <w:szCs w:val="22"/>
              </w:rPr>
              <w:t>jardueretan</w:t>
            </w:r>
            <w:proofErr w:type="spellEnd"/>
            <w:r>
              <w:rPr>
                <w:rFonts w:ascii="Arial" w:hAnsi="Arial" w:cs="Arial"/>
                <w:sz w:val="22"/>
                <w:szCs w:val="22"/>
              </w:rPr>
              <w:t xml:space="preserve"> </w:t>
            </w:r>
            <w:proofErr w:type="spellStart"/>
            <w:r>
              <w:rPr>
                <w:rFonts w:ascii="Arial" w:hAnsi="Arial" w:cs="Arial"/>
                <w:sz w:val="22"/>
                <w:szCs w:val="22"/>
              </w:rPr>
              <w:t>gauzatzen</w:t>
            </w:r>
            <w:proofErr w:type="spellEnd"/>
            <w:r>
              <w:rPr>
                <w:rFonts w:ascii="Arial" w:hAnsi="Arial" w:cs="Arial"/>
                <w:sz w:val="22"/>
                <w:szCs w:val="22"/>
              </w:rPr>
              <w:t xml:space="preserve"> da, </w:t>
            </w:r>
            <w:proofErr w:type="spellStart"/>
            <w:r>
              <w:rPr>
                <w:rFonts w:ascii="Arial" w:hAnsi="Arial" w:cs="Arial"/>
                <w:b/>
                <w:sz w:val="22"/>
                <w:szCs w:val="22"/>
              </w:rPr>
              <w:t>jarduera</w:t>
            </w:r>
            <w:proofErr w:type="spellEnd"/>
            <w:r>
              <w:rPr>
                <w:rFonts w:ascii="Arial" w:hAnsi="Arial" w:cs="Arial"/>
                <w:b/>
                <w:sz w:val="22"/>
                <w:szCs w:val="22"/>
              </w:rPr>
              <w:t xml:space="preserve"> mota </w:t>
            </w:r>
            <w:proofErr w:type="spellStart"/>
            <w:r>
              <w:rPr>
                <w:rFonts w:ascii="Arial" w:hAnsi="Arial" w:cs="Arial"/>
                <w:sz w:val="22"/>
                <w:szCs w:val="22"/>
              </w:rPr>
              <w:t>desberdinak</w:t>
            </w:r>
            <w:proofErr w:type="spellEnd"/>
            <w:r>
              <w:rPr>
                <w:rFonts w:ascii="Arial" w:hAnsi="Arial" w:cs="Arial"/>
                <w:sz w:val="22"/>
                <w:szCs w:val="22"/>
              </w:rPr>
              <w:t xml:space="preserve"> </w:t>
            </w:r>
            <w:proofErr w:type="spellStart"/>
            <w:r>
              <w:rPr>
                <w:rFonts w:ascii="Arial" w:hAnsi="Arial" w:cs="Arial"/>
                <w:sz w:val="22"/>
                <w:szCs w:val="22"/>
              </w:rPr>
              <w:t>planifikatuz</w:t>
            </w:r>
            <w:proofErr w:type="spellEnd"/>
            <w:r>
              <w:rPr>
                <w:rFonts w:ascii="Arial" w:hAnsi="Arial" w:cs="Arial"/>
                <w:sz w:val="22"/>
                <w:szCs w:val="22"/>
              </w:rPr>
              <w:t>:</w:t>
            </w:r>
          </w:p>
          <w:p w:rsidR="004849A4" w:rsidRDefault="004849A4" w:rsidP="004849A4">
            <w:pPr>
              <w:numPr>
                <w:ilvl w:val="0"/>
                <w:numId w:val="22"/>
              </w:numPr>
              <w:suppressAutoHyphens/>
              <w:jc w:val="both"/>
            </w:pPr>
            <w:proofErr w:type="spellStart"/>
            <w:r>
              <w:rPr>
                <w:rFonts w:ascii="Arial" w:hAnsi="Arial" w:cs="Arial"/>
                <w:b/>
                <w:sz w:val="22"/>
                <w:szCs w:val="22"/>
              </w:rPr>
              <w:t>Sarrera-motibaziozko</w:t>
            </w:r>
            <w:proofErr w:type="spellEnd"/>
            <w:r>
              <w:rPr>
                <w:rFonts w:ascii="Arial" w:hAnsi="Arial" w:cs="Arial"/>
                <w:b/>
                <w:sz w:val="22"/>
                <w:szCs w:val="22"/>
              </w:rPr>
              <w:t xml:space="preserve"> </w:t>
            </w:r>
            <w:proofErr w:type="spellStart"/>
            <w:r>
              <w:rPr>
                <w:rFonts w:ascii="Arial" w:hAnsi="Arial" w:cs="Arial"/>
                <w:b/>
                <w:sz w:val="22"/>
                <w:szCs w:val="22"/>
              </w:rPr>
              <w:t>jarduerak</w:t>
            </w:r>
            <w:proofErr w:type="spellEnd"/>
            <w:r>
              <w:rPr>
                <w:rFonts w:ascii="Arial" w:hAnsi="Arial" w:cs="Arial"/>
                <w:sz w:val="22"/>
                <w:szCs w:val="22"/>
              </w:rPr>
              <w:t xml:space="preserve">: </w:t>
            </w:r>
            <w:proofErr w:type="spellStart"/>
            <w:r>
              <w:rPr>
                <w:rFonts w:ascii="Arial" w:hAnsi="Arial" w:cs="Arial"/>
                <w:sz w:val="22"/>
                <w:szCs w:val="22"/>
              </w:rPr>
              <w:t>helburua</w:t>
            </w:r>
            <w:proofErr w:type="spellEnd"/>
            <w:r>
              <w:rPr>
                <w:rFonts w:ascii="Arial" w:hAnsi="Arial" w:cs="Arial"/>
                <w:sz w:val="22"/>
                <w:szCs w:val="22"/>
              </w:rPr>
              <w:t xml:space="preserve"> </w:t>
            </w:r>
            <w:proofErr w:type="spellStart"/>
            <w:r>
              <w:rPr>
                <w:rFonts w:ascii="Arial" w:hAnsi="Arial" w:cs="Arial"/>
                <w:sz w:val="22"/>
                <w:szCs w:val="22"/>
              </w:rPr>
              <w:t>ikaslea</w:t>
            </w:r>
            <w:proofErr w:type="spellEnd"/>
            <w:r>
              <w:rPr>
                <w:rFonts w:ascii="Arial" w:hAnsi="Arial" w:cs="Arial"/>
                <w:sz w:val="22"/>
                <w:szCs w:val="22"/>
              </w:rPr>
              <w:t xml:space="preserve"> </w:t>
            </w:r>
            <w:proofErr w:type="spellStart"/>
            <w:r>
              <w:rPr>
                <w:rFonts w:ascii="Arial" w:hAnsi="Arial" w:cs="Arial"/>
                <w:sz w:val="22"/>
                <w:szCs w:val="22"/>
              </w:rPr>
              <w:t>motibatzea</w:t>
            </w:r>
            <w:proofErr w:type="spellEnd"/>
            <w:r>
              <w:rPr>
                <w:rFonts w:ascii="Arial" w:hAnsi="Arial" w:cs="Arial"/>
                <w:sz w:val="22"/>
                <w:szCs w:val="22"/>
              </w:rPr>
              <w:t xml:space="preserve"> da eta </w:t>
            </w:r>
            <w:proofErr w:type="spellStart"/>
            <w:r>
              <w:rPr>
                <w:rFonts w:ascii="Arial" w:hAnsi="Arial" w:cs="Arial"/>
                <w:sz w:val="22"/>
                <w:szCs w:val="22"/>
              </w:rPr>
              <w:t>bere</w:t>
            </w:r>
            <w:proofErr w:type="spellEnd"/>
            <w:r>
              <w:rPr>
                <w:rFonts w:ascii="Arial" w:hAnsi="Arial" w:cs="Arial"/>
                <w:sz w:val="22"/>
                <w:szCs w:val="22"/>
              </w:rPr>
              <w:t xml:space="preserve"> </w:t>
            </w:r>
            <w:proofErr w:type="spellStart"/>
            <w:r>
              <w:rPr>
                <w:rFonts w:ascii="Arial" w:hAnsi="Arial" w:cs="Arial"/>
                <w:sz w:val="22"/>
                <w:szCs w:val="22"/>
              </w:rPr>
              <w:t>ezagupen</w:t>
            </w:r>
            <w:proofErr w:type="spellEnd"/>
            <w:r>
              <w:rPr>
                <w:rFonts w:ascii="Arial" w:hAnsi="Arial" w:cs="Arial"/>
                <w:sz w:val="22"/>
                <w:szCs w:val="22"/>
              </w:rPr>
              <w:t xml:space="preserve"> </w:t>
            </w:r>
            <w:proofErr w:type="spellStart"/>
            <w:r>
              <w:rPr>
                <w:rFonts w:ascii="Arial" w:hAnsi="Arial" w:cs="Arial"/>
                <w:sz w:val="22"/>
                <w:szCs w:val="22"/>
              </w:rPr>
              <w:t>maila</w:t>
            </w:r>
            <w:proofErr w:type="spellEnd"/>
            <w:r>
              <w:rPr>
                <w:rFonts w:ascii="Arial" w:hAnsi="Arial" w:cs="Arial"/>
                <w:sz w:val="22"/>
                <w:szCs w:val="22"/>
              </w:rPr>
              <w:t xml:space="preserve"> </w:t>
            </w:r>
            <w:proofErr w:type="spellStart"/>
            <w:r>
              <w:rPr>
                <w:rFonts w:ascii="Arial" w:hAnsi="Arial" w:cs="Arial"/>
                <w:sz w:val="22"/>
                <w:szCs w:val="22"/>
              </w:rPr>
              <w:t>ezagutzea</w:t>
            </w:r>
            <w:proofErr w:type="spellEnd"/>
            <w:r>
              <w:rPr>
                <w:rFonts w:ascii="Arial" w:hAnsi="Arial" w:cs="Arial"/>
                <w:sz w:val="22"/>
                <w:szCs w:val="22"/>
              </w:rPr>
              <w:t xml:space="preserve">. </w:t>
            </w:r>
            <w:proofErr w:type="spellStart"/>
            <w:r>
              <w:rPr>
                <w:rFonts w:ascii="Arial" w:hAnsi="Arial" w:cs="Arial"/>
                <w:sz w:val="22"/>
                <w:szCs w:val="22"/>
              </w:rPr>
              <w:t>Ikasleari</w:t>
            </w:r>
            <w:proofErr w:type="spellEnd"/>
            <w:r>
              <w:rPr>
                <w:rFonts w:ascii="Arial" w:hAnsi="Arial" w:cs="Arial"/>
                <w:sz w:val="22"/>
                <w:szCs w:val="22"/>
              </w:rPr>
              <w:t xml:space="preserve"> </w:t>
            </w:r>
            <w:proofErr w:type="spellStart"/>
            <w:r>
              <w:rPr>
                <w:rFonts w:ascii="Arial" w:hAnsi="Arial" w:cs="Arial"/>
                <w:sz w:val="22"/>
                <w:szCs w:val="22"/>
              </w:rPr>
              <w:t>unitatearekin</w:t>
            </w:r>
            <w:proofErr w:type="spellEnd"/>
            <w:r>
              <w:rPr>
                <w:rFonts w:ascii="Arial" w:hAnsi="Arial" w:cs="Arial"/>
                <w:sz w:val="22"/>
                <w:szCs w:val="22"/>
              </w:rPr>
              <w:t xml:space="preserve"> </w:t>
            </w:r>
            <w:proofErr w:type="spellStart"/>
            <w:r>
              <w:rPr>
                <w:rFonts w:ascii="Arial" w:hAnsi="Arial" w:cs="Arial"/>
                <w:sz w:val="22"/>
                <w:szCs w:val="22"/>
              </w:rPr>
              <w:t>Portu</w:t>
            </w:r>
            <w:proofErr w:type="spellEnd"/>
            <w:r>
              <w:rPr>
                <w:rFonts w:ascii="Arial" w:hAnsi="Arial" w:cs="Arial"/>
                <w:sz w:val="22"/>
                <w:szCs w:val="22"/>
              </w:rPr>
              <w:t xml:space="preserve"> </w:t>
            </w:r>
            <w:proofErr w:type="spellStart"/>
            <w:r>
              <w:rPr>
                <w:rFonts w:ascii="Arial" w:hAnsi="Arial" w:cs="Arial"/>
                <w:sz w:val="22"/>
                <w:szCs w:val="22"/>
              </w:rPr>
              <w:t>nahi</w:t>
            </w:r>
            <w:proofErr w:type="spellEnd"/>
            <w:r>
              <w:rPr>
                <w:rFonts w:ascii="Arial" w:hAnsi="Arial" w:cs="Arial"/>
                <w:sz w:val="22"/>
                <w:szCs w:val="22"/>
              </w:rPr>
              <w:t xml:space="preserve"> </w:t>
            </w:r>
            <w:proofErr w:type="spellStart"/>
            <w:r>
              <w:rPr>
                <w:rFonts w:ascii="Arial" w:hAnsi="Arial" w:cs="Arial"/>
                <w:sz w:val="22"/>
                <w:szCs w:val="22"/>
              </w:rPr>
              <w:t>ditugun</w:t>
            </w:r>
            <w:proofErr w:type="spellEnd"/>
            <w:r>
              <w:rPr>
                <w:rFonts w:ascii="Arial" w:hAnsi="Arial" w:cs="Arial"/>
                <w:sz w:val="22"/>
                <w:szCs w:val="22"/>
              </w:rPr>
              <w:t xml:space="preserve"> </w:t>
            </w:r>
            <w:proofErr w:type="spellStart"/>
            <w:r>
              <w:rPr>
                <w:rFonts w:ascii="Arial" w:hAnsi="Arial" w:cs="Arial"/>
                <w:sz w:val="22"/>
                <w:szCs w:val="22"/>
              </w:rPr>
              <w:t>helburuak</w:t>
            </w:r>
            <w:proofErr w:type="spellEnd"/>
            <w:r>
              <w:rPr>
                <w:rFonts w:ascii="Arial" w:hAnsi="Arial" w:cs="Arial"/>
                <w:sz w:val="22"/>
                <w:szCs w:val="22"/>
              </w:rPr>
              <w:t xml:space="preserve"> </w:t>
            </w:r>
            <w:proofErr w:type="spellStart"/>
            <w:r>
              <w:rPr>
                <w:rFonts w:ascii="Arial" w:hAnsi="Arial" w:cs="Arial"/>
                <w:sz w:val="22"/>
                <w:szCs w:val="22"/>
              </w:rPr>
              <w:t>aurkeztuko</w:t>
            </w:r>
            <w:proofErr w:type="spellEnd"/>
            <w:r>
              <w:rPr>
                <w:rFonts w:ascii="Arial" w:hAnsi="Arial" w:cs="Arial"/>
                <w:sz w:val="22"/>
                <w:szCs w:val="22"/>
              </w:rPr>
              <w:t xml:space="preserve"> </w:t>
            </w:r>
            <w:proofErr w:type="spellStart"/>
            <w:r>
              <w:rPr>
                <w:rFonts w:ascii="Arial" w:hAnsi="Arial" w:cs="Arial"/>
                <w:sz w:val="22"/>
                <w:szCs w:val="22"/>
              </w:rPr>
              <w:t>zaizkio</w:t>
            </w:r>
            <w:proofErr w:type="spellEnd"/>
            <w:r>
              <w:rPr>
                <w:rFonts w:ascii="Arial" w:hAnsi="Arial" w:cs="Arial"/>
                <w:sz w:val="22"/>
                <w:szCs w:val="22"/>
              </w:rPr>
              <w:t xml:space="preserve"> eta </w:t>
            </w:r>
            <w:proofErr w:type="spellStart"/>
            <w:r>
              <w:rPr>
                <w:rFonts w:ascii="Arial" w:hAnsi="Arial" w:cs="Arial"/>
                <w:sz w:val="22"/>
                <w:szCs w:val="22"/>
              </w:rPr>
              <w:t>baita</w:t>
            </w:r>
            <w:proofErr w:type="spellEnd"/>
            <w:r>
              <w:rPr>
                <w:rFonts w:ascii="Arial" w:hAnsi="Arial" w:cs="Arial"/>
                <w:sz w:val="22"/>
                <w:szCs w:val="22"/>
              </w:rPr>
              <w:t xml:space="preserve"> </w:t>
            </w:r>
            <w:proofErr w:type="spellStart"/>
            <w:r>
              <w:rPr>
                <w:rFonts w:ascii="Arial" w:hAnsi="Arial" w:cs="Arial"/>
                <w:sz w:val="22"/>
                <w:szCs w:val="22"/>
              </w:rPr>
              <w:t>edukinak</w:t>
            </w:r>
            <w:proofErr w:type="spellEnd"/>
            <w:r>
              <w:rPr>
                <w:rFonts w:ascii="Arial" w:hAnsi="Arial" w:cs="Arial"/>
                <w:sz w:val="22"/>
                <w:szCs w:val="22"/>
              </w:rPr>
              <w:t xml:space="preserve"> ere. </w:t>
            </w:r>
            <w:proofErr w:type="spellStart"/>
            <w:r>
              <w:rPr>
                <w:rFonts w:ascii="Arial" w:hAnsi="Arial" w:cs="Arial"/>
                <w:sz w:val="22"/>
                <w:szCs w:val="22"/>
              </w:rPr>
              <w:t>Zenbait</w:t>
            </w:r>
            <w:proofErr w:type="spellEnd"/>
            <w:r>
              <w:rPr>
                <w:rFonts w:ascii="Arial" w:hAnsi="Arial" w:cs="Arial"/>
                <w:sz w:val="22"/>
                <w:szCs w:val="22"/>
              </w:rPr>
              <w:t xml:space="preserve"> </w:t>
            </w:r>
            <w:proofErr w:type="spellStart"/>
            <w:r>
              <w:rPr>
                <w:rFonts w:ascii="Arial" w:hAnsi="Arial" w:cs="Arial"/>
                <w:sz w:val="22"/>
                <w:szCs w:val="22"/>
              </w:rPr>
              <w:t>jarduera</w:t>
            </w:r>
            <w:proofErr w:type="spellEnd"/>
            <w:r>
              <w:rPr>
                <w:rFonts w:ascii="Arial" w:hAnsi="Arial" w:cs="Arial"/>
                <w:sz w:val="22"/>
                <w:szCs w:val="22"/>
              </w:rPr>
              <w:t xml:space="preserve"> </w:t>
            </w:r>
            <w:proofErr w:type="spellStart"/>
            <w:r>
              <w:rPr>
                <w:rFonts w:ascii="Arial" w:hAnsi="Arial" w:cs="Arial"/>
                <w:sz w:val="22"/>
                <w:szCs w:val="22"/>
              </w:rPr>
              <w:t>ikasleen</w:t>
            </w:r>
            <w:proofErr w:type="spellEnd"/>
            <w:r>
              <w:rPr>
                <w:rFonts w:ascii="Arial" w:hAnsi="Arial" w:cs="Arial"/>
                <w:sz w:val="22"/>
                <w:szCs w:val="22"/>
              </w:rPr>
              <w:t xml:space="preserve"> </w:t>
            </w:r>
            <w:proofErr w:type="spellStart"/>
            <w:r>
              <w:rPr>
                <w:rFonts w:ascii="Arial" w:hAnsi="Arial" w:cs="Arial"/>
                <w:sz w:val="22"/>
                <w:szCs w:val="22"/>
              </w:rPr>
              <w:t>aurrekontzeptu</w:t>
            </w:r>
            <w:proofErr w:type="spellEnd"/>
            <w:r>
              <w:rPr>
                <w:rFonts w:ascii="Arial" w:hAnsi="Arial" w:cs="Arial"/>
                <w:sz w:val="22"/>
                <w:szCs w:val="22"/>
              </w:rPr>
              <w:t xml:space="preserve"> eta </w:t>
            </w:r>
            <w:proofErr w:type="spellStart"/>
            <w:r>
              <w:rPr>
                <w:rFonts w:ascii="Arial" w:hAnsi="Arial" w:cs="Arial"/>
                <w:sz w:val="22"/>
                <w:szCs w:val="22"/>
              </w:rPr>
              <w:t>ezagupen</w:t>
            </w:r>
            <w:proofErr w:type="spellEnd"/>
            <w:r>
              <w:rPr>
                <w:rFonts w:ascii="Arial" w:hAnsi="Arial" w:cs="Arial"/>
                <w:sz w:val="22"/>
                <w:szCs w:val="22"/>
              </w:rPr>
              <w:t xml:space="preserve"> </w:t>
            </w:r>
            <w:proofErr w:type="spellStart"/>
            <w:r>
              <w:rPr>
                <w:rFonts w:ascii="Arial" w:hAnsi="Arial" w:cs="Arial"/>
                <w:sz w:val="22"/>
                <w:szCs w:val="22"/>
              </w:rPr>
              <w:t>maila</w:t>
            </w:r>
            <w:proofErr w:type="spellEnd"/>
            <w:r>
              <w:rPr>
                <w:rFonts w:ascii="Arial" w:hAnsi="Arial" w:cs="Arial"/>
                <w:sz w:val="22"/>
                <w:szCs w:val="22"/>
              </w:rPr>
              <w:t xml:space="preserve"> </w:t>
            </w:r>
            <w:proofErr w:type="spellStart"/>
            <w:r>
              <w:rPr>
                <w:rFonts w:ascii="Arial" w:hAnsi="Arial" w:cs="Arial"/>
                <w:sz w:val="22"/>
                <w:szCs w:val="22"/>
              </w:rPr>
              <w:t>ezagutzeko</w:t>
            </w:r>
            <w:proofErr w:type="spellEnd"/>
            <w:r>
              <w:rPr>
                <w:rFonts w:ascii="Arial" w:hAnsi="Arial" w:cs="Arial"/>
                <w:sz w:val="22"/>
                <w:szCs w:val="22"/>
              </w:rPr>
              <w:t xml:space="preserve"> </w:t>
            </w:r>
            <w:proofErr w:type="spellStart"/>
            <w:r>
              <w:rPr>
                <w:rFonts w:ascii="Arial" w:hAnsi="Arial" w:cs="Arial"/>
                <w:sz w:val="22"/>
                <w:szCs w:val="22"/>
              </w:rPr>
              <w:t>planifikatuko</w:t>
            </w:r>
            <w:proofErr w:type="spellEnd"/>
            <w:r>
              <w:rPr>
                <w:rFonts w:ascii="Arial" w:hAnsi="Arial" w:cs="Arial"/>
                <w:sz w:val="22"/>
                <w:szCs w:val="22"/>
              </w:rPr>
              <w:t xml:space="preserve"> </w:t>
            </w:r>
            <w:proofErr w:type="spellStart"/>
            <w:r>
              <w:rPr>
                <w:rFonts w:ascii="Arial" w:hAnsi="Arial" w:cs="Arial"/>
                <w:sz w:val="22"/>
                <w:szCs w:val="22"/>
              </w:rPr>
              <w:t>dira</w:t>
            </w:r>
            <w:proofErr w:type="spellEnd"/>
            <w:r>
              <w:rPr>
                <w:rFonts w:ascii="Arial" w:hAnsi="Arial" w:cs="Arial"/>
                <w:sz w:val="22"/>
                <w:szCs w:val="22"/>
              </w:rPr>
              <w:t xml:space="preserve">. </w:t>
            </w:r>
            <w:proofErr w:type="spellStart"/>
            <w:r>
              <w:rPr>
                <w:rFonts w:ascii="Arial" w:hAnsi="Arial" w:cs="Arial"/>
                <w:sz w:val="22"/>
                <w:szCs w:val="22"/>
              </w:rPr>
              <w:t>Hainbat</w:t>
            </w:r>
            <w:proofErr w:type="spellEnd"/>
            <w:r>
              <w:rPr>
                <w:rFonts w:ascii="Arial" w:hAnsi="Arial" w:cs="Arial"/>
                <w:sz w:val="22"/>
                <w:szCs w:val="22"/>
              </w:rPr>
              <w:t xml:space="preserve"> </w:t>
            </w:r>
            <w:proofErr w:type="spellStart"/>
            <w:r>
              <w:rPr>
                <w:rFonts w:ascii="Arial" w:hAnsi="Arial" w:cs="Arial"/>
                <w:sz w:val="22"/>
                <w:szCs w:val="22"/>
              </w:rPr>
              <w:t>gaitan</w:t>
            </w:r>
            <w:proofErr w:type="spellEnd"/>
            <w:r>
              <w:rPr>
                <w:rFonts w:ascii="Arial" w:hAnsi="Arial" w:cs="Arial"/>
                <w:sz w:val="22"/>
                <w:szCs w:val="22"/>
              </w:rPr>
              <w:t xml:space="preserve">, </w:t>
            </w:r>
            <w:proofErr w:type="spellStart"/>
            <w:r>
              <w:rPr>
                <w:rFonts w:ascii="Arial" w:hAnsi="Arial" w:cs="Arial"/>
                <w:sz w:val="22"/>
                <w:szCs w:val="22"/>
              </w:rPr>
              <w:t>egoera</w:t>
            </w:r>
            <w:proofErr w:type="spellEnd"/>
            <w:r>
              <w:rPr>
                <w:rFonts w:ascii="Arial" w:hAnsi="Arial" w:cs="Arial"/>
                <w:sz w:val="22"/>
                <w:szCs w:val="22"/>
              </w:rPr>
              <w:t xml:space="preserve"> </w:t>
            </w:r>
            <w:proofErr w:type="spellStart"/>
            <w:r>
              <w:rPr>
                <w:rFonts w:ascii="Arial" w:hAnsi="Arial" w:cs="Arial"/>
                <w:sz w:val="22"/>
                <w:szCs w:val="22"/>
              </w:rPr>
              <w:t>batetik</w:t>
            </w:r>
            <w:proofErr w:type="spellEnd"/>
            <w:r>
              <w:rPr>
                <w:rFonts w:ascii="Arial" w:hAnsi="Arial" w:cs="Arial"/>
                <w:sz w:val="22"/>
                <w:szCs w:val="22"/>
              </w:rPr>
              <w:t xml:space="preserve"> </w:t>
            </w:r>
            <w:proofErr w:type="spellStart"/>
            <w:r>
              <w:rPr>
                <w:rFonts w:ascii="Arial" w:hAnsi="Arial" w:cs="Arial"/>
                <w:sz w:val="22"/>
                <w:szCs w:val="22"/>
              </w:rPr>
              <w:t>abiatuta</w:t>
            </w:r>
            <w:proofErr w:type="spellEnd"/>
            <w:r>
              <w:rPr>
                <w:rFonts w:ascii="Arial" w:hAnsi="Arial" w:cs="Arial"/>
                <w:sz w:val="22"/>
                <w:szCs w:val="22"/>
              </w:rPr>
              <w:t xml:space="preserve">, </w:t>
            </w:r>
            <w:proofErr w:type="spellStart"/>
            <w:r>
              <w:rPr>
                <w:rFonts w:ascii="Arial" w:hAnsi="Arial" w:cs="Arial"/>
                <w:sz w:val="22"/>
                <w:szCs w:val="22"/>
              </w:rPr>
              <w:t>garatuko</w:t>
            </w:r>
            <w:proofErr w:type="spellEnd"/>
            <w:r>
              <w:rPr>
                <w:rFonts w:ascii="Arial" w:hAnsi="Arial" w:cs="Arial"/>
                <w:sz w:val="22"/>
                <w:szCs w:val="22"/>
              </w:rPr>
              <w:t xml:space="preserve"> da </w:t>
            </w:r>
            <w:proofErr w:type="spellStart"/>
            <w:r>
              <w:rPr>
                <w:rFonts w:ascii="Arial" w:hAnsi="Arial" w:cs="Arial"/>
                <w:sz w:val="22"/>
                <w:szCs w:val="22"/>
              </w:rPr>
              <w:t>gaia</w:t>
            </w:r>
            <w:proofErr w:type="spellEnd"/>
            <w:r>
              <w:rPr>
                <w:rFonts w:ascii="Arial" w:hAnsi="Arial" w:cs="Arial"/>
                <w:sz w:val="22"/>
                <w:szCs w:val="22"/>
              </w:rPr>
              <w:t>.</w:t>
            </w:r>
          </w:p>
          <w:p w:rsidR="004849A4" w:rsidRDefault="004849A4" w:rsidP="004849A4">
            <w:pPr>
              <w:numPr>
                <w:ilvl w:val="0"/>
                <w:numId w:val="22"/>
              </w:numPr>
              <w:suppressAutoHyphens/>
              <w:jc w:val="both"/>
            </w:pPr>
            <w:proofErr w:type="spellStart"/>
            <w:r>
              <w:rPr>
                <w:rFonts w:ascii="Arial" w:hAnsi="Arial" w:cs="Arial"/>
                <w:b/>
                <w:sz w:val="22"/>
                <w:szCs w:val="22"/>
              </w:rPr>
              <w:t>Garapenezko</w:t>
            </w:r>
            <w:proofErr w:type="spellEnd"/>
            <w:r>
              <w:rPr>
                <w:rFonts w:ascii="Arial" w:hAnsi="Arial" w:cs="Arial"/>
                <w:b/>
                <w:sz w:val="22"/>
                <w:szCs w:val="22"/>
              </w:rPr>
              <w:t xml:space="preserve"> </w:t>
            </w:r>
            <w:proofErr w:type="spellStart"/>
            <w:r>
              <w:rPr>
                <w:rFonts w:ascii="Arial" w:hAnsi="Arial" w:cs="Arial"/>
                <w:b/>
                <w:sz w:val="22"/>
                <w:szCs w:val="22"/>
              </w:rPr>
              <w:t>jarduerak</w:t>
            </w:r>
            <w:proofErr w:type="spellEnd"/>
            <w:r>
              <w:rPr>
                <w:rFonts w:ascii="Arial" w:hAnsi="Arial" w:cs="Arial"/>
                <w:sz w:val="22"/>
                <w:szCs w:val="22"/>
              </w:rPr>
              <w:t xml:space="preserve">: mota </w:t>
            </w:r>
            <w:proofErr w:type="spellStart"/>
            <w:r>
              <w:rPr>
                <w:rFonts w:ascii="Arial" w:hAnsi="Arial" w:cs="Arial"/>
                <w:sz w:val="22"/>
                <w:szCs w:val="22"/>
              </w:rPr>
              <w:t>ezberdinetako</w:t>
            </w:r>
            <w:proofErr w:type="spellEnd"/>
            <w:r>
              <w:rPr>
                <w:rFonts w:ascii="Arial" w:hAnsi="Arial" w:cs="Arial"/>
                <w:sz w:val="22"/>
                <w:szCs w:val="22"/>
              </w:rPr>
              <w:t xml:space="preserve"> </w:t>
            </w:r>
            <w:proofErr w:type="spellStart"/>
            <w:r>
              <w:rPr>
                <w:rFonts w:ascii="Arial" w:hAnsi="Arial" w:cs="Arial"/>
                <w:sz w:val="22"/>
                <w:szCs w:val="22"/>
              </w:rPr>
              <w:t>jarduerak</w:t>
            </w:r>
            <w:proofErr w:type="spellEnd"/>
            <w:r>
              <w:rPr>
                <w:rFonts w:ascii="Arial" w:hAnsi="Arial" w:cs="Arial"/>
                <w:sz w:val="22"/>
                <w:szCs w:val="22"/>
              </w:rPr>
              <w:t xml:space="preserve"> </w:t>
            </w:r>
            <w:proofErr w:type="spellStart"/>
            <w:r>
              <w:rPr>
                <w:rFonts w:ascii="Arial" w:hAnsi="Arial" w:cs="Arial"/>
                <w:sz w:val="22"/>
                <w:szCs w:val="22"/>
              </w:rPr>
              <w:t>burutuko</w:t>
            </w:r>
            <w:proofErr w:type="spellEnd"/>
            <w:r>
              <w:rPr>
                <w:rFonts w:ascii="Arial" w:hAnsi="Arial" w:cs="Arial"/>
                <w:sz w:val="22"/>
                <w:szCs w:val="22"/>
              </w:rPr>
              <w:t xml:space="preserve"> </w:t>
            </w:r>
            <w:proofErr w:type="spellStart"/>
            <w:r>
              <w:rPr>
                <w:rFonts w:ascii="Arial" w:hAnsi="Arial" w:cs="Arial"/>
                <w:sz w:val="22"/>
                <w:szCs w:val="22"/>
              </w:rPr>
              <w:t>dira</w:t>
            </w:r>
            <w:proofErr w:type="spellEnd"/>
            <w:r>
              <w:rPr>
                <w:rFonts w:ascii="Arial" w:hAnsi="Arial" w:cs="Arial"/>
                <w:sz w:val="22"/>
                <w:szCs w:val="22"/>
              </w:rPr>
              <w:t xml:space="preserve">, hala </w:t>
            </w:r>
            <w:proofErr w:type="spellStart"/>
            <w:r>
              <w:rPr>
                <w:rFonts w:ascii="Arial" w:hAnsi="Arial" w:cs="Arial"/>
                <w:sz w:val="22"/>
                <w:szCs w:val="22"/>
              </w:rPr>
              <w:t>nola</w:t>
            </w:r>
            <w:proofErr w:type="spellEnd"/>
            <w:r>
              <w:rPr>
                <w:rFonts w:ascii="Arial" w:hAnsi="Arial" w:cs="Arial"/>
                <w:sz w:val="22"/>
                <w:szCs w:val="22"/>
              </w:rPr>
              <w:t xml:space="preserve">, </w:t>
            </w:r>
            <w:proofErr w:type="spellStart"/>
            <w:r>
              <w:rPr>
                <w:rFonts w:ascii="Arial" w:hAnsi="Arial" w:cs="Arial"/>
                <w:sz w:val="22"/>
                <w:szCs w:val="22"/>
              </w:rPr>
              <w:t>informazio</w:t>
            </w:r>
            <w:proofErr w:type="spellEnd"/>
            <w:r>
              <w:rPr>
                <w:rFonts w:ascii="Arial" w:hAnsi="Arial" w:cs="Arial"/>
                <w:sz w:val="22"/>
                <w:szCs w:val="22"/>
              </w:rPr>
              <w:t xml:space="preserve"> </w:t>
            </w:r>
            <w:proofErr w:type="spellStart"/>
            <w:r>
              <w:rPr>
                <w:rFonts w:ascii="Arial" w:hAnsi="Arial" w:cs="Arial"/>
                <w:sz w:val="22"/>
                <w:szCs w:val="22"/>
              </w:rPr>
              <w:t>bilketa</w:t>
            </w:r>
            <w:proofErr w:type="spellEnd"/>
            <w:r>
              <w:rPr>
                <w:rFonts w:ascii="Arial" w:hAnsi="Arial" w:cs="Arial"/>
                <w:sz w:val="22"/>
                <w:szCs w:val="22"/>
              </w:rPr>
              <w:t xml:space="preserve">, </w:t>
            </w:r>
            <w:proofErr w:type="spellStart"/>
            <w:r>
              <w:rPr>
                <w:rFonts w:ascii="Arial" w:hAnsi="Arial" w:cs="Arial"/>
                <w:sz w:val="22"/>
                <w:szCs w:val="22"/>
              </w:rPr>
              <w:t>kontzeptua</w:t>
            </w:r>
            <w:proofErr w:type="spellEnd"/>
            <w:r>
              <w:rPr>
                <w:rFonts w:ascii="Arial" w:hAnsi="Arial" w:cs="Arial"/>
                <w:sz w:val="22"/>
                <w:szCs w:val="22"/>
              </w:rPr>
              <w:t xml:space="preserve"> </w:t>
            </w:r>
            <w:proofErr w:type="spellStart"/>
            <w:r>
              <w:rPr>
                <w:rFonts w:ascii="Arial" w:hAnsi="Arial" w:cs="Arial"/>
                <w:sz w:val="22"/>
                <w:szCs w:val="22"/>
              </w:rPr>
              <w:t>definitzea</w:t>
            </w:r>
            <w:proofErr w:type="spellEnd"/>
            <w:r>
              <w:rPr>
                <w:rFonts w:ascii="Arial" w:hAnsi="Arial" w:cs="Arial"/>
                <w:sz w:val="22"/>
                <w:szCs w:val="22"/>
              </w:rPr>
              <w:t xml:space="preserve">, </w:t>
            </w:r>
            <w:proofErr w:type="spellStart"/>
            <w:r>
              <w:rPr>
                <w:rFonts w:ascii="Arial" w:hAnsi="Arial" w:cs="Arial"/>
                <w:sz w:val="22"/>
                <w:szCs w:val="22"/>
              </w:rPr>
              <w:t>identifikatzea</w:t>
            </w:r>
            <w:proofErr w:type="spellEnd"/>
            <w:r>
              <w:rPr>
                <w:rFonts w:ascii="Arial" w:hAnsi="Arial" w:cs="Arial"/>
                <w:sz w:val="22"/>
                <w:szCs w:val="22"/>
              </w:rPr>
              <w:t xml:space="preserve"> eta </w:t>
            </w:r>
            <w:proofErr w:type="spellStart"/>
            <w:r>
              <w:rPr>
                <w:rFonts w:ascii="Arial" w:hAnsi="Arial" w:cs="Arial"/>
                <w:sz w:val="22"/>
                <w:szCs w:val="22"/>
              </w:rPr>
              <w:t>erlazionatzea</w:t>
            </w:r>
            <w:proofErr w:type="spellEnd"/>
            <w:r>
              <w:rPr>
                <w:rFonts w:ascii="Arial" w:hAnsi="Arial" w:cs="Arial"/>
                <w:sz w:val="22"/>
                <w:szCs w:val="22"/>
              </w:rPr>
              <w:t xml:space="preserve">, </w:t>
            </w:r>
            <w:proofErr w:type="spellStart"/>
            <w:r>
              <w:rPr>
                <w:rFonts w:ascii="Arial" w:hAnsi="Arial" w:cs="Arial"/>
                <w:sz w:val="22"/>
                <w:szCs w:val="22"/>
              </w:rPr>
              <w:t>eguneroko</w:t>
            </w:r>
            <w:proofErr w:type="spellEnd"/>
            <w:r>
              <w:rPr>
                <w:rFonts w:ascii="Arial" w:hAnsi="Arial" w:cs="Arial"/>
                <w:sz w:val="22"/>
                <w:szCs w:val="22"/>
              </w:rPr>
              <w:t xml:space="preserve"> </w:t>
            </w:r>
            <w:proofErr w:type="spellStart"/>
            <w:r>
              <w:rPr>
                <w:rFonts w:ascii="Arial" w:hAnsi="Arial" w:cs="Arial"/>
                <w:sz w:val="22"/>
                <w:szCs w:val="22"/>
              </w:rPr>
              <w:t>adibideak</w:t>
            </w:r>
            <w:proofErr w:type="spellEnd"/>
            <w:r>
              <w:rPr>
                <w:rFonts w:ascii="Arial" w:hAnsi="Arial" w:cs="Arial"/>
                <w:sz w:val="22"/>
                <w:szCs w:val="22"/>
              </w:rPr>
              <w:t xml:space="preserve"> </w:t>
            </w:r>
            <w:proofErr w:type="spellStart"/>
            <w:r>
              <w:rPr>
                <w:rFonts w:ascii="Arial" w:hAnsi="Arial" w:cs="Arial"/>
                <w:sz w:val="22"/>
                <w:szCs w:val="22"/>
              </w:rPr>
              <w:t>aztertzea</w:t>
            </w:r>
            <w:proofErr w:type="spellEnd"/>
            <w:r>
              <w:rPr>
                <w:rFonts w:ascii="Arial" w:hAnsi="Arial" w:cs="Arial"/>
                <w:sz w:val="22"/>
                <w:szCs w:val="22"/>
              </w:rPr>
              <w:t xml:space="preserve">, </w:t>
            </w:r>
            <w:proofErr w:type="spellStart"/>
            <w:r>
              <w:rPr>
                <w:rFonts w:ascii="Arial" w:hAnsi="Arial" w:cs="Arial"/>
                <w:sz w:val="22"/>
                <w:szCs w:val="22"/>
              </w:rPr>
              <w:t>esperientziak</w:t>
            </w:r>
            <w:proofErr w:type="spellEnd"/>
            <w:r>
              <w:rPr>
                <w:rFonts w:ascii="Arial" w:hAnsi="Arial" w:cs="Arial"/>
                <w:sz w:val="22"/>
                <w:szCs w:val="22"/>
              </w:rPr>
              <w:t xml:space="preserve"> </w:t>
            </w:r>
            <w:proofErr w:type="spellStart"/>
            <w:r>
              <w:rPr>
                <w:rFonts w:ascii="Arial" w:hAnsi="Arial" w:cs="Arial"/>
                <w:sz w:val="22"/>
                <w:szCs w:val="22"/>
              </w:rPr>
              <w:t>burutzea</w:t>
            </w:r>
            <w:proofErr w:type="spellEnd"/>
            <w:r>
              <w:rPr>
                <w:rFonts w:ascii="Arial" w:hAnsi="Arial" w:cs="Arial"/>
                <w:sz w:val="22"/>
                <w:szCs w:val="22"/>
              </w:rPr>
              <w:t xml:space="preserve">, </w:t>
            </w:r>
            <w:proofErr w:type="spellStart"/>
            <w:r>
              <w:rPr>
                <w:rFonts w:ascii="Arial" w:hAnsi="Arial" w:cs="Arial"/>
                <w:sz w:val="22"/>
                <w:szCs w:val="22"/>
              </w:rPr>
              <w:t>ondorioak</w:t>
            </w:r>
            <w:proofErr w:type="spellEnd"/>
            <w:r>
              <w:rPr>
                <w:rFonts w:ascii="Arial" w:hAnsi="Arial" w:cs="Arial"/>
                <w:sz w:val="22"/>
                <w:szCs w:val="22"/>
              </w:rPr>
              <w:t xml:space="preserve"> </w:t>
            </w:r>
            <w:proofErr w:type="spellStart"/>
            <w:r>
              <w:rPr>
                <w:rFonts w:ascii="Arial" w:hAnsi="Arial" w:cs="Arial"/>
                <w:sz w:val="22"/>
                <w:szCs w:val="22"/>
              </w:rPr>
              <w:t>aztertzea</w:t>
            </w:r>
            <w:proofErr w:type="spellEnd"/>
            <w:r>
              <w:rPr>
                <w:rFonts w:ascii="Arial" w:hAnsi="Arial" w:cs="Arial"/>
                <w:sz w:val="22"/>
                <w:szCs w:val="22"/>
              </w:rPr>
              <w:t xml:space="preserve">, </w:t>
            </w:r>
            <w:proofErr w:type="spellStart"/>
            <w:r>
              <w:rPr>
                <w:rFonts w:ascii="Arial" w:hAnsi="Arial" w:cs="Arial"/>
                <w:sz w:val="22"/>
                <w:szCs w:val="22"/>
              </w:rPr>
              <w:t>lanak</w:t>
            </w:r>
            <w:proofErr w:type="spellEnd"/>
            <w:r>
              <w:rPr>
                <w:rFonts w:ascii="Arial" w:hAnsi="Arial" w:cs="Arial"/>
                <w:sz w:val="22"/>
                <w:szCs w:val="22"/>
              </w:rPr>
              <w:t xml:space="preserve"> </w:t>
            </w:r>
            <w:proofErr w:type="spellStart"/>
            <w:r>
              <w:rPr>
                <w:rFonts w:ascii="Arial" w:hAnsi="Arial" w:cs="Arial"/>
                <w:sz w:val="22"/>
                <w:szCs w:val="22"/>
              </w:rPr>
              <w:t>aurkeztea</w:t>
            </w:r>
            <w:proofErr w:type="spellEnd"/>
            <w:r>
              <w:rPr>
                <w:rFonts w:ascii="Arial" w:hAnsi="Arial" w:cs="Arial"/>
                <w:sz w:val="22"/>
                <w:szCs w:val="22"/>
              </w:rPr>
              <w:t xml:space="preserve"> (</w:t>
            </w:r>
            <w:proofErr w:type="spellStart"/>
            <w:r>
              <w:rPr>
                <w:rFonts w:ascii="Arial" w:hAnsi="Arial" w:cs="Arial"/>
                <w:sz w:val="22"/>
                <w:szCs w:val="22"/>
              </w:rPr>
              <w:t>idatziz</w:t>
            </w:r>
            <w:proofErr w:type="spellEnd"/>
            <w:r>
              <w:rPr>
                <w:rFonts w:ascii="Arial" w:hAnsi="Arial" w:cs="Arial"/>
                <w:sz w:val="22"/>
                <w:szCs w:val="22"/>
              </w:rPr>
              <w:t xml:space="preserve"> </w:t>
            </w:r>
            <w:proofErr w:type="spellStart"/>
            <w:r>
              <w:rPr>
                <w:rFonts w:ascii="Arial" w:hAnsi="Arial" w:cs="Arial"/>
                <w:sz w:val="22"/>
                <w:szCs w:val="22"/>
              </w:rPr>
              <w:t>nahiz</w:t>
            </w:r>
            <w:proofErr w:type="spellEnd"/>
            <w:r>
              <w:rPr>
                <w:rFonts w:ascii="Arial" w:hAnsi="Arial" w:cs="Arial"/>
                <w:sz w:val="22"/>
                <w:szCs w:val="22"/>
              </w:rPr>
              <w:t xml:space="preserve"> </w:t>
            </w:r>
            <w:proofErr w:type="spellStart"/>
            <w:r>
              <w:rPr>
                <w:rFonts w:ascii="Arial" w:hAnsi="Arial" w:cs="Arial"/>
                <w:sz w:val="22"/>
                <w:szCs w:val="22"/>
              </w:rPr>
              <w:t>ahoz</w:t>
            </w:r>
            <w:proofErr w:type="spellEnd"/>
            <w:r>
              <w:rPr>
                <w:rFonts w:ascii="Arial" w:hAnsi="Arial" w:cs="Arial"/>
                <w:sz w:val="22"/>
                <w:szCs w:val="22"/>
              </w:rPr>
              <w:t>)…</w:t>
            </w:r>
          </w:p>
          <w:p w:rsidR="004849A4" w:rsidRPr="004849A4" w:rsidRDefault="004849A4" w:rsidP="00054B25">
            <w:pPr>
              <w:numPr>
                <w:ilvl w:val="0"/>
                <w:numId w:val="22"/>
              </w:numPr>
              <w:suppressAutoHyphens/>
              <w:jc w:val="both"/>
            </w:pPr>
            <w:proofErr w:type="spellStart"/>
            <w:r>
              <w:rPr>
                <w:rFonts w:ascii="Arial" w:hAnsi="Arial" w:cs="Arial"/>
                <w:b/>
                <w:sz w:val="22"/>
                <w:szCs w:val="22"/>
              </w:rPr>
              <w:t>Sintesi</w:t>
            </w:r>
            <w:proofErr w:type="spellEnd"/>
            <w:r>
              <w:rPr>
                <w:rFonts w:ascii="Arial" w:hAnsi="Arial" w:cs="Arial"/>
                <w:b/>
                <w:sz w:val="22"/>
                <w:szCs w:val="22"/>
              </w:rPr>
              <w:t xml:space="preserve"> </w:t>
            </w:r>
            <w:proofErr w:type="spellStart"/>
            <w:r>
              <w:rPr>
                <w:rFonts w:ascii="Arial" w:hAnsi="Arial" w:cs="Arial"/>
                <w:b/>
                <w:sz w:val="22"/>
                <w:szCs w:val="22"/>
              </w:rPr>
              <w:t>jarduerak</w:t>
            </w:r>
            <w:proofErr w:type="spellEnd"/>
            <w:r>
              <w:rPr>
                <w:rFonts w:ascii="Arial" w:hAnsi="Arial" w:cs="Arial"/>
                <w:sz w:val="22"/>
                <w:szCs w:val="22"/>
              </w:rPr>
              <w:t xml:space="preserve">: </w:t>
            </w:r>
            <w:proofErr w:type="spellStart"/>
            <w:r>
              <w:rPr>
                <w:rFonts w:ascii="Arial" w:hAnsi="Arial" w:cs="Arial"/>
                <w:sz w:val="22"/>
                <w:szCs w:val="22"/>
              </w:rPr>
              <w:t>ikasitakoa</w:t>
            </w:r>
            <w:proofErr w:type="spellEnd"/>
            <w:r>
              <w:rPr>
                <w:rFonts w:ascii="Arial" w:hAnsi="Arial" w:cs="Arial"/>
                <w:sz w:val="22"/>
                <w:szCs w:val="22"/>
              </w:rPr>
              <w:t xml:space="preserve"> </w:t>
            </w:r>
            <w:proofErr w:type="spellStart"/>
            <w:r>
              <w:rPr>
                <w:rFonts w:ascii="Arial" w:hAnsi="Arial" w:cs="Arial"/>
                <w:sz w:val="22"/>
                <w:szCs w:val="22"/>
              </w:rPr>
              <w:t>testuinguru</w:t>
            </w:r>
            <w:proofErr w:type="spellEnd"/>
            <w:r>
              <w:rPr>
                <w:rFonts w:ascii="Arial" w:hAnsi="Arial" w:cs="Arial"/>
                <w:sz w:val="22"/>
                <w:szCs w:val="22"/>
              </w:rPr>
              <w:t xml:space="preserve"> </w:t>
            </w:r>
            <w:proofErr w:type="spellStart"/>
            <w:r>
              <w:rPr>
                <w:rFonts w:ascii="Arial" w:hAnsi="Arial" w:cs="Arial"/>
                <w:sz w:val="22"/>
                <w:szCs w:val="22"/>
              </w:rPr>
              <w:t>ezberdinetan</w:t>
            </w:r>
            <w:proofErr w:type="spellEnd"/>
            <w:r>
              <w:rPr>
                <w:rFonts w:ascii="Arial" w:hAnsi="Arial" w:cs="Arial"/>
                <w:sz w:val="22"/>
                <w:szCs w:val="22"/>
              </w:rPr>
              <w:t xml:space="preserve"> </w:t>
            </w:r>
            <w:proofErr w:type="spellStart"/>
            <w:r>
              <w:rPr>
                <w:rFonts w:ascii="Arial" w:hAnsi="Arial" w:cs="Arial"/>
                <w:sz w:val="22"/>
                <w:szCs w:val="22"/>
              </w:rPr>
              <w:t>aplikatzea</w:t>
            </w:r>
            <w:proofErr w:type="spellEnd"/>
            <w:r>
              <w:rPr>
                <w:rFonts w:ascii="Arial" w:hAnsi="Arial" w:cs="Arial"/>
                <w:sz w:val="22"/>
                <w:szCs w:val="22"/>
              </w:rPr>
              <w:t>.</w:t>
            </w:r>
          </w:p>
          <w:p w:rsidR="00F471FF" w:rsidRDefault="00054B25" w:rsidP="00054B25">
            <w:pPr>
              <w:numPr>
                <w:ilvl w:val="0"/>
                <w:numId w:val="6"/>
              </w:numPr>
              <w:jc w:val="both"/>
              <w:rPr>
                <w:rFonts w:ascii="Arial" w:hAnsi="Arial" w:cs="Arial"/>
                <w:sz w:val="22"/>
                <w:szCs w:val="22"/>
              </w:rPr>
            </w:pPr>
            <w:proofErr w:type="spellStart"/>
            <w:r w:rsidRPr="00136B05">
              <w:rPr>
                <w:rFonts w:ascii="Arial" w:hAnsi="Arial" w:cs="Arial"/>
                <w:sz w:val="22"/>
                <w:szCs w:val="22"/>
              </w:rPr>
              <w:t>Unitatean</w:t>
            </w:r>
            <w:proofErr w:type="spellEnd"/>
            <w:r w:rsidRPr="00136B05">
              <w:rPr>
                <w:rFonts w:ascii="Arial" w:hAnsi="Arial" w:cs="Arial"/>
                <w:sz w:val="22"/>
                <w:szCs w:val="22"/>
              </w:rPr>
              <w:t xml:space="preserve"> </w:t>
            </w:r>
            <w:proofErr w:type="spellStart"/>
            <w:r w:rsidRPr="00136B05">
              <w:rPr>
                <w:rFonts w:ascii="Arial" w:hAnsi="Arial" w:cs="Arial"/>
                <w:sz w:val="22"/>
                <w:szCs w:val="22"/>
              </w:rPr>
              <w:t>zehar</w:t>
            </w:r>
            <w:proofErr w:type="spellEnd"/>
            <w:r w:rsidRPr="00136B05">
              <w:rPr>
                <w:rFonts w:ascii="Arial" w:hAnsi="Arial" w:cs="Arial"/>
                <w:sz w:val="22"/>
                <w:szCs w:val="22"/>
              </w:rPr>
              <w:t xml:space="preserve"> eta </w:t>
            </w:r>
            <w:proofErr w:type="spellStart"/>
            <w:r w:rsidRPr="00136B05">
              <w:rPr>
                <w:rFonts w:ascii="Arial" w:hAnsi="Arial" w:cs="Arial"/>
                <w:sz w:val="22"/>
                <w:szCs w:val="22"/>
              </w:rPr>
              <w:t>bukaeran</w:t>
            </w:r>
            <w:proofErr w:type="spellEnd"/>
            <w:r w:rsidRPr="00136B05">
              <w:rPr>
                <w:rFonts w:ascii="Arial" w:hAnsi="Arial" w:cs="Arial"/>
                <w:sz w:val="22"/>
                <w:szCs w:val="22"/>
              </w:rPr>
              <w:t xml:space="preserve"> </w:t>
            </w:r>
            <w:proofErr w:type="spellStart"/>
            <w:r w:rsidRPr="00136B05">
              <w:rPr>
                <w:rFonts w:ascii="Arial" w:hAnsi="Arial" w:cs="Arial"/>
                <w:sz w:val="22"/>
                <w:szCs w:val="22"/>
              </w:rPr>
              <w:t>zenbait</w:t>
            </w:r>
            <w:proofErr w:type="spellEnd"/>
            <w:r w:rsidRPr="00136B05">
              <w:rPr>
                <w:rFonts w:ascii="Arial" w:hAnsi="Arial" w:cs="Arial"/>
                <w:sz w:val="22"/>
                <w:szCs w:val="22"/>
              </w:rPr>
              <w:t xml:space="preserve"> </w:t>
            </w:r>
            <w:proofErr w:type="spellStart"/>
            <w:r w:rsidRPr="00136B05">
              <w:rPr>
                <w:rFonts w:ascii="Arial" w:hAnsi="Arial" w:cs="Arial"/>
                <w:sz w:val="22"/>
                <w:szCs w:val="22"/>
              </w:rPr>
              <w:t>jarduera</w:t>
            </w:r>
            <w:proofErr w:type="spellEnd"/>
            <w:r w:rsidRPr="00136B05">
              <w:rPr>
                <w:rFonts w:ascii="Arial" w:hAnsi="Arial" w:cs="Arial"/>
                <w:sz w:val="22"/>
                <w:szCs w:val="22"/>
              </w:rPr>
              <w:t xml:space="preserve"> </w:t>
            </w:r>
            <w:proofErr w:type="spellStart"/>
            <w:r w:rsidRPr="00136B05">
              <w:rPr>
                <w:rFonts w:ascii="Arial" w:hAnsi="Arial" w:cs="Arial"/>
                <w:sz w:val="22"/>
                <w:szCs w:val="22"/>
              </w:rPr>
              <w:t>ebaluaketarako</w:t>
            </w:r>
            <w:proofErr w:type="spellEnd"/>
            <w:r w:rsidRPr="00136B05">
              <w:rPr>
                <w:rFonts w:ascii="Arial" w:hAnsi="Arial" w:cs="Arial"/>
                <w:sz w:val="22"/>
                <w:szCs w:val="22"/>
              </w:rPr>
              <w:t xml:space="preserve"> </w:t>
            </w:r>
            <w:proofErr w:type="spellStart"/>
            <w:r w:rsidRPr="00136B05">
              <w:rPr>
                <w:rFonts w:ascii="Arial" w:hAnsi="Arial" w:cs="Arial"/>
                <w:sz w:val="22"/>
                <w:szCs w:val="22"/>
              </w:rPr>
              <w:t>erabiliko</w:t>
            </w:r>
            <w:proofErr w:type="spellEnd"/>
            <w:r w:rsidRPr="00136B05">
              <w:rPr>
                <w:rFonts w:ascii="Arial" w:hAnsi="Arial" w:cs="Arial"/>
                <w:sz w:val="22"/>
                <w:szCs w:val="22"/>
              </w:rPr>
              <w:t xml:space="preserve"> </w:t>
            </w:r>
            <w:proofErr w:type="spellStart"/>
            <w:r w:rsidRPr="00136B05">
              <w:rPr>
                <w:rFonts w:ascii="Arial" w:hAnsi="Arial" w:cs="Arial"/>
                <w:sz w:val="22"/>
                <w:szCs w:val="22"/>
              </w:rPr>
              <w:t>dira</w:t>
            </w:r>
            <w:proofErr w:type="spellEnd"/>
            <w:r w:rsidR="004849A4">
              <w:rPr>
                <w:rFonts w:ascii="Arial" w:hAnsi="Arial" w:cs="Arial"/>
                <w:sz w:val="22"/>
                <w:szCs w:val="22"/>
              </w:rPr>
              <w:t>.</w:t>
            </w:r>
          </w:p>
          <w:p w:rsidR="004849A4" w:rsidRDefault="004849A4" w:rsidP="004849A4">
            <w:pPr>
              <w:jc w:val="both"/>
              <w:rPr>
                <w:rFonts w:ascii="Arial" w:hAnsi="Arial" w:cs="Arial"/>
                <w:sz w:val="22"/>
                <w:szCs w:val="22"/>
              </w:rPr>
            </w:pPr>
          </w:p>
          <w:p w:rsidR="004849A4" w:rsidRDefault="004849A4" w:rsidP="004849A4">
            <w:pPr>
              <w:jc w:val="both"/>
              <w:rPr>
                <w:rFonts w:ascii="Arial" w:hAnsi="Arial" w:cs="Arial"/>
                <w:sz w:val="22"/>
                <w:szCs w:val="22"/>
              </w:rPr>
            </w:pPr>
          </w:p>
          <w:p w:rsidR="004849A4" w:rsidRPr="00136B05" w:rsidRDefault="004849A4" w:rsidP="004849A4">
            <w:pPr>
              <w:jc w:val="both"/>
              <w:rPr>
                <w:rFonts w:ascii="Arial" w:hAnsi="Arial" w:cs="Arial"/>
                <w:sz w:val="22"/>
                <w:szCs w:val="22"/>
              </w:rPr>
            </w:pPr>
          </w:p>
        </w:tc>
      </w:tr>
    </w:tbl>
    <w:p w:rsidR="00F471FF" w:rsidRPr="00136B05" w:rsidRDefault="00F471FF">
      <w:pPr>
        <w:rPr>
          <w:rFonts w:ascii="Arial" w:hAnsi="Arial" w:cs="Arial"/>
          <w:sz w:val="22"/>
          <w:szCs w:val="22"/>
        </w:rPr>
      </w:pPr>
    </w:p>
    <w:p w:rsidR="00F471FF" w:rsidRPr="00136B05" w:rsidRDefault="00F471FF">
      <w:pPr>
        <w:rPr>
          <w:rFonts w:ascii="Arial" w:hAnsi="Arial"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0"/>
        <w:gridCol w:w="4683"/>
        <w:gridCol w:w="4820"/>
      </w:tblGrid>
      <w:tr w:rsidR="00F471FF" w:rsidRPr="00136B05">
        <w:tc>
          <w:tcPr>
            <w:tcW w:w="420" w:type="dxa"/>
            <w:tcBorders>
              <w:bottom w:val="single" w:sz="4" w:space="0" w:color="auto"/>
            </w:tcBorders>
            <w:shd w:val="pct15" w:color="000000" w:fill="FFFFFF"/>
          </w:tcPr>
          <w:p w:rsidR="00F471FF" w:rsidRPr="00136B05" w:rsidRDefault="00F471FF">
            <w:pPr>
              <w:pStyle w:val="Textocomentario"/>
              <w:jc w:val="center"/>
              <w:rPr>
                <w:rFonts w:ascii="Arial" w:hAnsi="Arial" w:cs="Arial"/>
                <w:b/>
                <w:caps/>
                <w:snapToGrid w:val="0"/>
                <w:sz w:val="22"/>
                <w:szCs w:val="22"/>
                <w:highlight w:val="lightGray"/>
                <w:lang w:val="es-ES" w:eastAsia="es-ES"/>
              </w:rPr>
            </w:pPr>
            <w:r w:rsidRPr="00136B05">
              <w:rPr>
                <w:rFonts w:ascii="Arial" w:hAnsi="Arial" w:cs="Arial"/>
                <w:b/>
                <w:caps/>
                <w:snapToGrid w:val="0"/>
                <w:sz w:val="22"/>
                <w:szCs w:val="22"/>
                <w:lang w:val="es-ES" w:eastAsia="es-ES"/>
              </w:rPr>
              <w:t>4</w:t>
            </w:r>
          </w:p>
        </w:tc>
        <w:tc>
          <w:tcPr>
            <w:tcW w:w="9503" w:type="dxa"/>
            <w:gridSpan w:val="2"/>
            <w:tcBorders>
              <w:bottom w:val="single" w:sz="4" w:space="0" w:color="auto"/>
            </w:tcBorders>
            <w:shd w:val="pct15" w:color="000000" w:fill="FFFFFF"/>
          </w:tcPr>
          <w:p w:rsidR="00F471FF" w:rsidRPr="00136B05" w:rsidRDefault="00F471FF">
            <w:pPr>
              <w:jc w:val="center"/>
              <w:rPr>
                <w:rFonts w:ascii="Arial" w:hAnsi="Arial" w:cs="Arial"/>
                <w:b/>
                <w:caps/>
                <w:snapToGrid w:val="0"/>
                <w:sz w:val="22"/>
                <w:szCs w:val="22"/>
                <w:highlight w:val="lightGray"/>
                <w:lang w:eastAsia="es-ES"/>
              </w:rPr>
            </w:pPr>
            <w:r w:rsidRPr="00136B05">
              <w:rPr>
                <w:rFonts w:ascii="Arial" w:hAnsi="Arial" w:cs="Arial"/>
                <w:b/>
                <w:caps/>
                <w:snapToGrid w:val="0"/>
                <w:sz w:val="22"/>
                <w:szCs w:val="22"/>
                <w:lang w:eastAsia="es-ES"/>
              </w:rPr>
              <w:t>BAliABIDEAK</w:t>
            </w:r>
          </w:p>
        </w:tc>
      </w:tr>
      <w:tr w:rsidR="00F471FF" w:rsidRPr="00136B05">
        <w:trPr>
          <w:trHeight w:val="695"/>
        </w:trPr>
        <w:tc>
          <w:tcPr>
            <w:tcW w:w="9923" w:type="dxa"/>
            <w:gridSpan w:val="3"/>
            <w:tcBorders>
              <w:top w:val="single" w:sz="4" w:space="0" w:color="auto"/>
              <w:left w:val="single" w:sz="4" w:space="0" w:color="auto"/>
              <w:right w:val="single" w:sz="4" w:space="0" w:color="auto"/>
            </w:tcBorders>
          </w:tcPr>
          <w:p w:rsidR="004849A4" w:rsidRDefault="004849A4" w:rsidP="004849A4">
            <w:pPr>
              <w:ind w:left="720"/>
              <w:jc w:val="both"/>
              <w:rPr>
                <w:rFonts w:ascii="Arial" w:hAnsi="Arial" w:cs="Arial"/>
                <w:sz w:val="22"/>
                <w:szCs w:val="22"/>
                <w:lang w:val="eu-ES" w:eastAsia="es-ES"/>
              </w:rPr>
            </w:pPr>
          </w:p>
          <w:p w:rsidR="004849A4" w:rsidRDefault="004849A4" w:rsidP="004849A4">
            <w:pPr>
              <w:ind w:left="720"/>
              <w:jc w:val="both"/>
              <w:rPr>
                <w:rFonts w:ascii="Arial" w:hAnsi="Arial" w:cs="Arial"/>
                <w:sz w:val="22"/>
                <w:szCs w:val="22"/>
                <w:lang w:val="eu-ES" w:eastAsia="es-ES"/>
              </w:rPr>
            </w:pPr>
          </w:p>
          <w:p w:rsidR="00733998" w:rsidRPr="00136B05" w:rsidRDefault="004849A4" w:rsidP="00733998">
            <w:pPr>
              <w:numPr>
                <w:ilvl w:val="0"/>
                <w:numId w:val="7"/>
              </w:numPr>
              <w:jc w:val="both"/>
              <w:rPr>
                <w:rFonts w:ascii="Arial" w:hAnsi="Arial" w:cs="Arial"/>
                <w:sz w:val="22"/>
                <w:szCs w:val="22"/>
                <w:lang w:val="eu-ES" w:eastAsia="es-ES"/>
              </w:rPr>
            </w:pPr>
            <w:r>
              <w:rPr>
                <w:rFonts w:ascii="Arial" w:hAnsi="Arial" w:cs="Arial"/>
                <w:sz w:val="22"/>
                <w:szCs w:val="22"/>
                <w:lang w:val="eu-ES" w:eastAsia="es-ES"/>
              </w:rPr>
              <w:t>Editorial</w:t>
            </w:r>
            <w:r w:rsidR="00733998" w:rsidRPr="00136B05">
              <w:rPr>
                <w:rFonts w:ascii="Arial" w:hAnsi="Arial" w:cs="Arial"/>
                <w:sz w:val="22"/>
                <w:szCs w:val="22"/>
                <w:lang w:val="eu-ES" w:eastAsia="es-ES"/>
              </w:rPr>
              <w:t xml:space="preserve"> desberdinetako testu liburuak (Oxford, </w:t>
            </w:r>
            <w:proofErr w:type="spellStart"/>
            <w:r w:rsidR="00733998" w:rsidRPr="00136B05">
              <w:rPr>
                <w:rFonts w:ascii="Arial" w:hAnsi="Arial" w:cs="Arial"/>
                <w:sz w:val="22"/>
                <w:szCs w:val="22"/>
                <w:lang w:val="eu-ES" w:eastAsia="es-ES"/>
              </w:rPr>
              <w:t>Erein…</w:t>
            </w:r>
            <w:proofErr w:type="spellEnd"/>
            <w:r w:rsidR="00733998" w:rsidRPr="00136B05">
              <w:rPr>
                <w:rFonts w:ascii="Arial" w:hAnsi="Arial" w:cs="Arial"/>
                <w:sz w:val="22"/>
                <w:szCs w:val="22"/>
                <w:lang w:val="eu-ES" w:eastAsia="es-ES"/>
              </w:rPr>
              <w:t>) eta material osagarriak (fotokopien bitartez)</w:t>
            </w:r>
          </w:p>
          <w:p w:rsidR="006B5E3F" w:rsidRPr="00136B05" w:rsidRDefault="002F299F" w:rsidP="00B35560">
            <w:pPr>
              <w:numPr>
                <w:ilvl w:val="0"/>
                <w:numId w:val="7"/>
              </w:numPr>
              <w:rPr>
                <w:rFonts w:ascii="Arial" w:hAnsi="Arial" w:cs="Arial"/>
                <w:sz w:val="22"/>
                <w:szCs w:val="22"/>
                <w:lang w:val="eu-ES" w:eastAsia="es-ES"/>
              </w:rPr>
            </w:pPr>
            <w:hyperlink r:id="rId8" w:history="1">
              <w:r w:rsidR="006B5E3F" w:rsidRPr="00136B05">
                <w:rPr>
                  <w:rStyle w:val="Hipervnculo"/>
                  <w:rFonts w:ascii="Arial" w:hAnsi="Arial" w:cs="Arial"/>
                  <w:sz w:val="22"/>
                  <w:szCs w:val="22"/>
                  <w:lang w:val="eu-ES" w:eastAsia="es-ES"/>
                </w:rPr>
                <w:t>https://classroom.google.com/h?hl=es</w:t>
              </w:r>
            </w:hyperlink>
          </w:p>
          <w:p w:rsidR="003611BB" w:rsidRPr="00136B05" w:rsidRDefault="002F299F" w:rsidP="00B35560">
            <w:pPr>
              <w:numPr>
                <w:ilvl w:val="0"/>
                <w:numId w:val="7"/>
              </w:numPr>
              <w:rPr>
                <w:rFonts w:ascii="Arial" w:hAnsi="Arial" w:cs="Arial"/>
                <w:sz w:val="22"/>
                <w:szCs w:val="22"/>
                <w:lang w:val="eu-ES" w:eastAsia="es-ES"/>
              </w:rPr>
            </w:pPr>
            <w:hyperlink r:id="rId9" w:history="1">
              <w:r w:rsidR="00733998" w:rsidRPr="00136B05">
                <w:rPr>
                  <w:rFonts w:ascii="Arial" w:hAnsi="Arial" w:cs="Arial"/>
                  <w:color w:val="0000FF"/>
                  <w:sz w:val="22"/>
                  <w:szCs w:val="22"/>
                  <w:u w:val="single"/>
                  <w:lang w:val="eu-ES" w:eastAsia="es-ES"/>
                </w:rPr>
                <w:t>www.naturgaia.net</w:t>
              </w:r>
            </w:hyperlink>
          </w:p>
          <w:p w:rsidR="003611BB" w:rsidRPr="004849A4" w:rsidRDefault="00733998" w:rsidP="00B35560">
            <w:pPr>
              <w:pStyle w:val="Prrafodelista"/>
              <w:numPr>
                <w:ilvl w:val="0"/>
                <w:numId w:val="7"/>
              </w:numPr>
              <w:rPr>
                <w:rFonts w:ascii="Arial" w:hAnsi="Arial" w:cs="Arial"/>
                <w:sz w:val="22"/>
                <w:szCs w:val="22"/>
                <w:lang w:val="eu-ES" w:eastAsia="es-ES"/>
              </w:rPr>
            </w:pPr>
            <w:r w:rsidRPr="004849A4">
              <w:rPr>
                <w:rFonts w:ascii="Arial" w:hAnsi="Arial" w:cs="Arial"/>
                <w:sz w:val="22"/>
                <w:szCs w:val="22"/>
                <w:lang w:val="eu-ES" w:eastAsia="es-ES"/>
              </w:rPr>
              <w:t xml:space="preserve"> </w:t>
            </w:r>
            <w:hyperlink r:id="rId10" w:history="1">
              <w:r w:rsidRPr="004849A4">
                <w:rPr>
                  <w:rFonts w:ascii="Arial" w:hAnsi="Arial" w:cs="Arial"/>
                  <w:color w:val="0000FF"/>
                  <w:sz w:val="22"/>
                  <w:szCs w:val="22"/>
                  <w:u w:val="single"/>
                  <w:lang w:val="eu-ES" w:eastAsia="es-ES"/>
                </w:rPr>
                <w:t>www.saretik.net/agrega/santillana</w:t>
              </w:r>
            </w:hyperlink>
            <w:r w:rsidR="003611BB" w:rsidRPr="004849A4">
              <w:rPr>
                <w:rFonts w:ascii="Arial" w:hAnsi="Arial" w:cs="Arial"/>
                <w:sz w:val="22"/>
                <w:szCs w:val="22"/>
                <w:lang w:val="eu-ES" w:eastAsia="es-ES"/>
              </w:rPr>
              <w:t xml:space="preserve">   </w:t>
            </w:r>
          </w:p>
          <w:p w:rsidR="003611BB" w:rsidRPr="004849A4" w:rsidRDefault="002F299F" w:rsidP="00B35560">
            <w:pPr>
              <w:pStyle w:val="Prrafodelista"/>
              <w:numPr>
                <w:ilvl w:val="0"/>
                <w:numId w:val="7"/>
              </w:numPr>
              <w:rPr>
                <w:rFonts w:ascii="Arial" w:hAnsi="Arial" w:cs="Arial"/>
                <w:sz w:val="22"/>
                <w:szCs w:val="22"/>
                <w:lang w:val="eu-ES" w:eastAsia="es-ES"/>
              </w:rPr>
            </w:pPr>
            <w:hyperlink r:id="rId11" w:history="1">
              <w:r w:rsidR="003611BB" w:rsidRPr="004849A4">
                <w:rPr>
                  <w:rStyle w:val="Hipervnculo"/>
                  <w:rFonts w:ascii="Arial" w:hAnsi="Arial" w:cs="Arial"/>
                  <w:sz w:val="22"/>
                  <w:szCs w:val="22"/>
                  <w:lang w:val="eu-ES" w:eastAsia="es-ES"/>
                </w:rPr>
                <w:t>http://alaitznatura.wikispaces.com/Hasiera+orria</w:t>
              </w:r>
            </w:hyperlink>
          </w:p>
          <w:p w:rsidR="003611BB" w:rsidRPr="004849A4" w:rsidRDefault="002F299F" w:rsidP="00B35560">
            <w:pPr>
              <w:pStyle w:val="Prrafodelista"/>
              <w:numPr>
                <w:ilvl w:val="0"/>
                <w:numId w:val="7"/>
              </w:numPr>
              <w:rPr>
                <w:rFonts w:ascii="Arial" w:hAnsi="Arial" w:cs="Arial"/>
                <w:sz w:val="22"/>
                <w:szCs w:val="22"/>
                <w:lang w:val="eu-ES" w:eastAsia="es-ES"/>
              </w:rPr>
            </w:pPr>
            <w:hyperlink r:id="rId12" w:history="1">
              <w:r w:rsidR="003611BB" w:rsidRPr="004849A4">
                <w:rPr>
                  <w:rStyle w:val="Hipervnculo"/>
                  <w:rFonts w:ascii="Arial" w:hAnsi="Arial" w:cs="Arial"/>
                  <w:sz w:val="22"/>
                  <w:szCs w:val="22"/>
                  <w:lang w:val="eu-ES" w:eastAsia="es-ES"/>
                </w:rPr>
                <w:t>http://recursostic.educacion.es/ciencias/biosfera/web/profesor/4eso/1.htm</w:t>
              </w:r>
            </w:hyperlink>
          </w:p>
          <w:p w:rsidR="003611BB" w:rsidRPr="004849A4" w:rsidRDefault="00A749A9" w:rsidP="00B35560">
            <w:pPr>
              <w:pStyle w:val="Prrafodelista"/>
              <w:numPr>
                <w:ilvl w:val="0"/>
                <w:numId w:val="7"/>
              </w:numPr>
              <w:rPr>
                <w:rFonts w:ascii="Arial" w:hAnsi="Arial" w:cs="Arial"/>
                <w:sz w:val="22"/>
                <w:szCs w:val="22"/>
                <w:lang w:val="eu-ES" w:eastAsia="es-ES"/>
              </w:rPr>
            </w:pPr>
            <w:r w:rsidRPr="004849A4">
              <w:rPr>
                <w:rFonts w:ascii="Arial" w:hAnsi="Arial" w:cs="Arial"/>
                <w:sz w:val="22"/>
                <w:szCs w:val="22"/>
                <w:lang w:val="eu-ES" w:eastAsia="es-ES"/>
              </w:rPr>
              <w:t xml:space="preserve"> </w:t>
            </w:r>
            <w:hyperlink r:id="rId13" w:history="1">
              <w:r w:rsidR="003611BB" w:rsidRPr="004849A4">
                <w:rPr>
                  <w:rStyle w:val="Hipervnculo"/>
                  <w:rFonts w:ascii="Arial" w:hAnsi="Arial" w:cs="Arial"/>
                  <w:sz w:val="22"/>
                  <w:szCs w:val="22"/>
                  <w:lang w:val="eu-ES" w:eastAsia="es-ES"/>
                </w:rPr>
                <w:t>http://learn.genetics.utah.edu/</w:t>
              </w:r>
            </w:hyperlink>
          </w:p>
          <w:p w:rsidR="00A749A9" w:rsidRPr="004849A4" w:rsidRDefault="002F299F" w:rsidP="00B35560">
            <w:pPr>
              <w:pStyle w:val="Prrafodelista"/>
              <w:numPr>
                <w:ilvl w:val="0"/>
                <w:numId w:val="7"/>
              </w:numPr>
              <w:rPr>
                <w:rFonts w:ascii="Arial" w:hAnsi="Arial" w:cs="Arial"/>
                <w:sz w:val="22"/>
                <w:szCs w:val="22"/>
                <w:lang w:val="eu-ES" w:eastAsia="es-ES"/>
              </w:rPr>
            </w:pPr>
            <w:hyperlink r:id="rId14" w:history="1">
              <w:r w:rsidR="003611BB" w:rsidRPr="004849A4">
                <w:rPr>
                  <w:rStyle w:val="Hipervnculo"/>
                  <w:rFonts w:ascii="Arial" w:hAnsi="Arial" w:cs="Arial"/>
                  <w:sz w:val="22"/>
                  <w:szCs w:val="22"/>
                  <w:lang w:val="eu-ES" w:eastAsia="es-ES"/>
                </w:rPr>
                <w:t>http://concurso.cnice.mec.es/cnice2006/material082/</w:t>
              </w:r>
            </w:hyperlink>
          </w:p>
          <w:p w:rsidR="003611BB" w:rsidRPr="00B35560" w:rsidRDefault="00D801A1" w:rsidP="00B35560">
            <w:pPr>
              <w:pStyle w:val="Prrafodelista"/>
              <w:numPr>
                <w:ilvl w:val="0"/>
                <w:numId w:val="7"/>
              </w:numPr>
              <w:rPr>
                <w:rFonts w:ascii="Arial" w:hAnsi="Arial" w:cs="Arial"/>
                <w:sz w:val="22"/>
                <w:szCs w:val="22"/>
                <w:lang w:val="eu-ES" w:eastAsia="es-ES"/>
              </w:rPr>
            </w:pPr>
            <w:r w:rsidRPr="004849A4">
              <w:rPr>
                <w:rFonts w:ascii="Arial" w:hAnsi="Arial" w:cs="Arial"/>
                <w:sz w:val="22"/>
                <w:szCs w:val="22"/>
                <w:lang w:val="eu-ES"/>
              </w:rPr>
              <w:t xml:space="preserve"> </w:t>
            </w:r>
            <w:hyperlink r:id="rId15" w:history="1">
              <w:r w:rsidR="00A749A9" w:rsidRPr="00B35560">
                <w:rPr>
                  <w:rStyle w:val="Hipervnculo"/>
                  <w:rFonts w:ascii="Arial" w:hAnsi="Arial" w:cs="Arial"/>
                  <w:sz w:val="22"/>
                  <w:szCs w:val="22"/>
                  <w:lang w:val="eu-ES" w:eastAsia="es-ES"/>
                </w:rPr>
                <w:t>http://iespoetaclaudio.centros.educa.jcyl.es/sitio/index.cgi?wid_item=1051&amp;wid_seccion=19</w:t>
              </w:r>
            </w:hyperlink>
          </w:p>
          <w:p w:rsidR="00A749A9" w:rsidRPr="004849A4" w:rsidRDefault="00A749A9" w:rsidP="00B35560">
            <w:pPr>
              <w:pStyle w:val="Prrafodelista"/>
              <w:numPr>
                <w:ilvl w:val="0"/>
                <w:numId w:val="7"/>
              </w:numPr>
              <w:rPr>
                <w:rFonts w:ascii="Arial" w:hAnsi="Arial" w:cs="Arial"/>
                <w:sz w:val="22"/>
                <w:szCs w:val="22"/>
                <w:lang w:val="eu-ES" w:eastAsia="es-ES"/>
              </w:rPr>
            </w:pPr>
            <w:r w:rsidRPr="004849A4">
              <w:rPr>
                <w:rFonts w:ascii="Arial" w:hAnsi="Arial" w:cs="Arial"/>
                <w:sz w:val="22"/>
                <w:szCs w:val="22"/>
                <w:lang w:val="eu-ES" w:eastAsia="es-ES"/>
              </w:rPr>
              <w:t xml:space="preserve"> </w:t>
            </w:r>
            <w:hyperlink r:id="rId16" w:history="1">
              <w:r w:rsidRPr="004849A4">
                <w:rPr>
                  <w:rStyle w:val="Hipervnculo"/>
                  <w:rFonts w:ascii="Arial" w:hAnsi="Arial" w:cs="Arial"/>
                  <w:sz w:val="22"/>
                  <w:szCs w:val="22"/>
                  <w:lang w:val="eu-ES" w:eastAsia="es-ES"/>
                </w:rPr>
                <w:t>http://recursostic.educacion.es/secundaria/edad/4esobiologia/</w:t>
              </w:r>
            </w:hyperlink>
          </w:p>
          <w:p w:rsidR="00394DB5" w:rsidRPr="004849A4" w:rsidRDefault="00394DB5" w:rsidP="00B35560">
            <w:pPr>
              <w:pStyle w:val="Prrafodelista"/>
              <w:numPr>
                <w:ilvl w:val="0"/>
                <w:numId w:val="7"/>
              </w:numPr>
              <w:rPr>
                <w:rStyle w:val="Hipervnculo"/>
                <w:rFonts w:ascii="Arial" w:hAnsi="Arial" w:cs="Arial"/>
                <w:sz w:val="22"/>
                <w:szCs w:val="22"/>
                <w:lang w:val="eu-ES" w:eastAsia="es-ES"/>
              </w:rPr>
            </w:pPr>
            <w:r w:rsidRPr="004849A4">
              <w:rPr>
                <w:rFonts w:ascii="Arial" w:hAnsi="Arial" w:cs="Arial"/>
                <w:sz w:val="22"/>
                <w:szCs w:val="22"/>
                <w:lang w:val="eu-ES" w:eastAsia="es-ES"/>
              </w:rPr>
              <w:t xml:space="preserve"> </w:t>
            </w:r>
            <w:hyperlink r:id="rId17" w:history="1">
              <w:r w:rsidRPr="004849A4">
                <w:rPr>
                  <w:rStyle w:val="Hipervnculo"/>
                  <w:rFonts w:ascii="Arial" w:hAnsi="Arial" w:cs="Arial"/>
                  <w:sz w:val="22"/>
                  <w:szCs w:val="22"/>
                  <w:lang w:val="eu-ES" w:eastAsia="es-ES"/>
                </w:rPr>
                <w:t>http://www.biologia.edu.ar/</w:t>
              </w:r>
            </w:hyperlink>
          </w:p>
          <w:p w:rsidR="00B35560" w:rsidRDefault="005767C4" w:rsidP="00B35560">
            <w:pPr>
              <w:pStyle w:val="Prrafodelista"/>
              <w:numPr>
                <w:ilvl w:val="0"/>
                <w:numId w:val="7"/>
              </w:numPr>
              <w:rPr>
                <w:rFonts w:ascii="Arial" w:hAnsi="Arial" w:cs="Arial"/>
                <w:sz w:val="22"/>
                <w:szCs w:val="22"/>
                <w:lang w:val="eu-ES" w:eastAsia="es-ES"/>
              </w:rPr>
            </w:pPr>
            <w:r w:rsidRPr="004849A4">
              <w:rPr>
                <w:rFonts w:ascii="Arial" w:hAnsi="Arial" w:cs="Arial"/>
                <w:sz w:val="22"/>
                <w:szCs w:val="22"/>
                <w:lang w:val="eu-ES" w:eastAsia="es-ES"/>
              </w:rPr>
              <w:t xml:space="preserve"> </w:t>
            </w:r>
            <w:hyperlink r:id="rId18" w:history="1">
              <w:r w:rsidRPr="004849A4">
                <w:rPr>
                  <w:rStyle w:val="Hipervnculo"/>
                  <w:rFonts w:ascii="Arial" w:hAnsi="Arial" w:cs="Arial"/>
                  <w:sz w:val="22"/>
                  <w:szCs w:val="22"/>
                  <w:lang w:val="eu-ES" w:eastAsia="es-ES"/>
                </w:rPr>
                <w:t>https://sites.google.com/site/zientziahezkuntzaekimena/</w:t>
              </w:r>
            </w:hyperlink>
            <w:r w:rsidRPr="00B35560">
              <w:rPr>
                <w:rFonts w:ascii="Arial" w:hAnsi="Arial" w:cs="Arial"/>
                <w:sz w:val="22"/>
                <w:szCs w:val="22"/>
                <w:lang w:val="eu-ES" w:eastAsia="es-ES"/>
              </w:rPr>
              <w:t xml:space="preserve"> </w:t>
            </w:r>
            <w:r w:rsidR="00D801A1" w:rsidRPr="00B35560">
              <w:rPr>
                <w:rFonts w:ascii="Arial" w:hAnsi="Arial" w:cs="Arial"/>
                <w:sz w:val="22"/>
                <w:szCs w:val="22"/>
                <w:lang w:val="eu-ES" w:eastAsia="es-ES"/>
              </w:rPr>
              <w:t xml:space="preserve"> </w:t>
            </w:r>
          </w:p>
          <w:p w:rsidR="005767C4" w:rsidRPr="00B35560" w:rsidRDefault="002F299F" w:rsidP="00B35560">
            <w:pPr>
              <w:pStyle w:val="Prrafodelista"/>
              <w:numPr>
                <w:ilvl w:val="0"/>
                <w:numId w:val="7"/>
              </w:numPr>
              <w:rPr>
                <w:rFonts w:ascii="Arial" w:hAnsi="Arial" w:cs="Arial"/>
                <w:sz w:val="22"/>
                <w:szCs w:val="22"/>
                <w:lang w:val="eu-ES" w:eastAsia="es-ES"/>
              </w:rPr>
            </w:pPr>
            <w:hyperlink r:id="rId19" w:history="1">
              <w:r w:rsidR="005767C4" w:rsidRPr="00B35560">
                <w:rPr>
                  <w:rStyle w:val="Hipervnculo"/>
                  <w:rFonts w:ascii="Arial" w:hAnsi="Arial" w:cs="Arial"/>
                  <w:sz w:val="22"/>
                  <w:szCs w:val="22"/>
                  <w:lang w:val="eu-ES" w:eastAsia="es-ES"/>
                </w:rPr>
                <w:t>http://www.ekigunea.eus/eu/edukia/dbh4</w:t>
              </w:r>
            </w:hyperlink>
          </w:p>
          <w:p w:rsidR="005767C4" w:rsidRPr="004849A4" w:rsidRDefault="005767C4" w:rsidP="00B35560">
            <w:pPr>
              <w:pStyle w:val="Prrafodelista"/>
              <w:numPr>
                <w:ilvl w:val="0"/>
                <w:numId w:val="7"/>
              </w:numPr>
              <w:rPr>
                <w:rFonts w:ascii="Arial" w:hAnsi="Arial" w:cs="Arial"/>
                <w:sz w:val="22"/>
                <w:szCs w:val="22"/>
                <w:lang w:val="eu-ES" w:eastAsia="es-ES"/>
              </w:rPr>
            </w:pPr>
            <w:r w:rsidRPr="004849A4">
              <w:rPr>
                <w:rFonts w:ascii="Arial" w:hAnsi="Arial" w:cs="Arial"/>
                <w:sz w:val="22"/>
                <w:szCs w:val="22"/>
                <w:lang w:val="eu-ES" w:eastAsia="es-ES"/>
              </w:rPr>
              <w:t xml:space="preserve"> </w:t>
            </w:r>
            <w:hyperlink r:id="rId20" w:history="1">
              <w:r w:rsidRPr="004849A4">
                <w:rPr>
                  <w:rStyle w:val="Hipervnculo"/>
                  <w:rFonts w:ascii="Arial" w:hAnsi="Arial" w:cs="Arial"/>
                  <w:sz w:val="22"/>
                  <w:szCs w:val="22"/>
                  <w:lang w:val="eu-ES" w:eastAsia="es-ES"/>
                </w:rPr>
                <w:t>http://www.e-vocacion.es/</w:t>
              </w:r>
            </w:hyperlink>
          </w:p>
          <w:p w:rsidR="005767C4" w:rsidRPr="00136B05" w:rsidRDefault="005767C4" w:rsidP="004849A4">
            <w:pPr>
              <w:rPr>
                <w:rFonts w:ascii="Arial" w:hAnsi="Arial" w:cs="Arial"/>
                <w:sz w:val="22"/>
                <w:szCs w:val="22"/>
                <w:lang w:val="eu-ES" w:eastAsia="es-ES"/>
              </w:rPr>
            </w:pPr>
          </w:p>
          <w:p w:rsidR="003611BB" w:rsidRPr="00136B05" w:rsidRDefault="003611BB" w:rsidP="00394DB5">
            <w:pPr>
              <w:jc w:val="both"/>
              <w:rPr>
                <w:rFonts w:ascii="Arial" w:hAnsi="Arial" w:cs="Arial"/>
                <w:sz w:val="22"/>
                <w:szCs w:val="22"/>
                <w:lang w:val="eu-ES" w:eastAsia="es-ES"/>
              </w:rPr>
            </w:pPr>
          </w:p>
          <w:p w:rsidR="00B35560" w:rsidRDefault="003611BB" w:rsidP="003611BB">
            <w:pPr>
              <w:jc w:val="both"/>
              <w:rPr>
                <w:rFonts w:ascii="Arial" w:hAnsi="Arial" w:cs="Arial"/>
                <w:sz w:val="22"/>
                <w:szCs w:val="22"/>
                <w:lang w:val="eu-ES" w:eastAsia="es-ES"/>
              </w:rPr>
            </w:pPr>
            <w:r w:rsidRPr="00136B05">
              <w:rPr>
                <w:rFonts w:ascii="Arial" w:hAnsi="Arial" w:cs="Arial"/>
                <w:sz w:val="22"/>
                <w:szCs w:val="22"/>
                <w:lang w:val="eu-ES" w:eastAsia="es-ES"/>
              </w:rPr>
              <w:t xml:space="preserve">      </w:t>
            </w:r>
          </w:p>
          <w:p w:rsidR="00733998" w:rsidRPr="00136B05" w:rsidRDefault="003611BB" w:rsidP="003611BB">
            <w:pPr>
              <w:jc w:val="both"/>
              <w:rPr>
                <w:rFonts w:ascii="Arial" w:hAnsi="Arial" w:cs="Arial"/>
                <w:sz w:val="22"/>
                <w:szCs w:val="22"/>
                <w:lang w:eastAsia="es-ES"/>
              </w:rPr>
            </w:pPr>
            <w:r w:rsidRPr="00136B05">
              <w:rPr>
                <w:rFonts w:ascii="Arial" w:hAnsi="Arial" w:cs="Arial"/>
                <w:sz w:val="22"/>
                <w:szCs w:val="22"/>
                <w:lang w:val="eu-ES" w:eastAsia="es-ES"/>
              </w:rPr>
              <w:lastRenderedPageBreak/>
              <w:t xml:space="preserve">   </w:t>
            </w:r>
            <w:proofErr w:type="spellStart"/>
            <w:r w:rsidR="00733998" w:rsidRPr="00136B05">
              <w:rPr>
                <w:rFonts w:ascii="Arial" w:hAnsi="Arial" w:cs="Arial"/>
                <w:sz w:val="22"/>
                <w:szCs w:val="22"/>
                <w:lang w:eastAsia="es-ES"/>
              </w:rPr>
              <w:t>Informazio</w:t>
            </w:r>
            <w:proofErr w:type="spellEnd"/>
            <w:r w:rsidR="00733998" w:rsidRPr="00136B05">
              <w:rPr>
                <w:rFonts w:ascii="Arial" w:hAnsi="Arial" w:cs="Arial"/>
                <w:sz w:val="22"/>
                <w:szCs w:val="22"/>
                <w:lang w:eastAsia="es-ES"/>
              </w:rPr>
              <w:t xml:space="preserve"> </w:t>
            </w:r>
            <w:proofErr w:type="spellStart"/>
            <w:r w:rsidR="00733998" w:rsidRPr="00136B05">
              <w:rPr>
                <w:rFonts w:ascii="Arial" w:hAnsi="Arial" w:cs="Arial"/>
                <w:sz w:val="22"/>
                <w:szCs w:val="22"/>
                <w:lang w:eastAsia="es-ES"/>
              </w:rPr>
              <w:t>iturri</w:t>
            </w:r>
            <w:proofErr w:type="spellEnd"/>
            <w:r w:rsidR="00733998" w:rsidRPr="00136B05">
              <w:rPr>
                <w:rFonts w:ascii="Arial" w:hAnsi="Arial" w:cs="Arial"/>
                <w:sz w:val="22"/>
                <w:szCs w:val="22"/>
                <w:lang w:eastAsia="es-ES"/>
              </w:rPr>
              <w:t xml:space="preserve"> </w:t>
            </w:r>
            <w:proofErr w:type="spellStart"/>
            <w:r w:rsidR="00733998" w:rsidRPr="00136B05">
              <w:rPr>
                <w:rFonts w:ascii="Arial" w:hAnsi="Arial" w:cs="Arial"/>
                <w:sz w:val="22"/>
                <w:szCs w:val="22"/>
                <w:lang w:eastAsia="es-ES"/>
              </w:rPr>
              <w:t>desberdinen</w:t>
            </w:r>
            <w:proofErr w:type="spellEnd"/>
            <w:r w:rsidR="00733998" w:rsidRPr="00136B05">
              <w:rPr>
                <w:rFonts w:ascii="Arial" w:hAnsi="Arial" w:cs="Arial"/>
                <w:sz w:val="22"/>
                <w:szCs w:val="22"/>
                <w:lang w:eastAsia="es-ES"/>
              </w:rPr>
              <w:t xml:space="preserve"> </w:t>
            </w:r>
            <w:proofErr w:type="spellStart"/>
            <w:r w:rsidR="00733998" w:rsidRPr="00136B05">
              <w:rPr>
                <w:rFonts w:ascii="Arial" w:hAnsi="Arial" w:cs="Arial"/>
                <w:sz w:val="22"/>
                <w:szCs w:val="22"/>
                <w:lang w:eastAsia="es-ES"/>
              </w:rPr>
              <w:t>erabilera</w:t>
            </w:r>
            <w:proofErr w:type="spellEnd"/>
            <w:r w:rsidR="00733998" w:rsidRPr="00136B05">
              <w:rPr>
                <w:rFonts w:ascii="Arial" w:hAnsi="Arial" w:cs="Arial"/>
                <w:sz w:val="22"/>
                <w:szCs w:val="22"/>
                <w:lang w:eastAsia="es-ES"/>
              </w:rPr>
              <w:t xml:space="preserve">: </w:t>
            </w:r>
            <w:proofErr w:type="spellStart"/>
            <w:r w:rsidR="00733998" w:rsidRPr="00136B05">
              <w:rPr>
                <w:rFonts w:ascii="Arial" w:hAnsi="Arial" w:cs="Arial"/>
                <w:sz w:val="22"/>
                <w:szCs w:val="22"/>
                <w:lang w:eastAsia="es-ES"/>
              </w:rPr>
              <w:t>egunkariak</w:t>
            </w:r>
            <w:proofErr w:type="spellEnd"/>
            <w:r w:rsidR="00733998" w:rsidRPr="00136B05">
              <w:rPr>
                <w:rFonts w:ascii="Arial" w:hAnsi="Arial" w:cs="Arial"/>
                <w:sz w:val="22"/>
                <w:szCs w:val="22"/>
                <w:lang w:eastAsia="es-ES"/>
              </w:rPr>
              <w:t xml:space="preserve">, </w:t>
            </w:r>
            <w:proofErr w:type="spellStart"/>
            <w:r w:rsidR="00733998" w:rsidRPr="00136B05">
              <w:rPr>
                <w:rFonts w:ascii="Arial" w:hAnsi="Arial" w:cs="Arial"/>
                <w:sz w:val="22"/>
                <w:szCs w:val="22"/>
                <w:lang w:eastAsia="es-ES"/>
              </w:rPr>
              <w:t>aldizkariak</w:t>
            </w:r>
            <w:proofErr w:type="spellEnd"/>
            <w:r w:rsidR="00733998" w:rsidRPr="00136B05">
              <w:rPr>
                <w:rFonts w:ascii="Arial" w:hAnsi="Arial" w:cs="Arial"/>
                <w:sz w:val="22"/>
                <w:szCs w:val="22"/>
                <w:lang w:eastAsia="es-ES"/>
              </w:rPr>
              <w:t xml:space="preserve">, </w:t>
            </w:r>
            <w:proofErr w:type="spellStart"/>
            <w:r w:rsidR="00733998" w:rsidRPr="00136B05">
              <w:rPr>
                <w:rFonts w:ascii="Arial" w:hAnsi="Arial" w:cs="Arial"/>
                <w:sz w:val="22"/>
                <w:szCs w:val="22"/>
                <w:lang w:eastAsia="es-ES"/>
              </w:rPr>
              <w:t>liburuak</w:t>
            </w:r>
            <w:proofErr w:type="spellEnd"/>
            <w:r w:rsidR="00733998" w:rsidRPr="00136B05">
              <w:rPr>
                <w:rFonts w:ascii="Arial" w:hAnsi="Arial" w:cs="Arial"/>
                <w:sz w:val="22"/>
                <w:szCs w:val="22"/>
                <w:lang w:eastAsia="es-ES"/>
              </w:rPr>
              <w:t>, Internet</w:t>
            </w:r>
          </w:p>
          <w:p w:rsidR="00733998" w:rsidRPr="00136B05" w:rsidRDefault="00733998" w:rsidP="00733998">
            <w:pPr>
              <w:numPr>
                <w:ilvl w:val="0"/>
                <w:numId w:val="7"/>
              </w:numPr>
              <w:jc w:val="both"/>
              <w:rPr>
                <w:rFonts w:ascii="Arial" w:hAnsi="Arial" w:cs="Arial"/>
                <w:sz w:val="22"/>
                <w:szCs w:val="22"/>
                <w:lang w:eastAsia="es-ES"/>
              </w:rPr>
            </w:pPr>
            <w:proofErr w:type="spellStart"/>
            <w:r w:rsidRPr="00136B05">
              <w:rPr>
                <w:rFonts w:ascii="Arial" w:hAnsi="Arial" w:cs="Arial"/>
                <w:sz w:val="22"/>
                <w:szCs w:val="22"/>
                <w:lang w:eastAsia="es-ES"/>
              </w:rPr>
              <w:t>Informatika</w:t>
            </w:r>
            <w:proofErr w:type="spellEnd"/>
            <w:r w:rsidRPr="00136B05">
              <w:rPr>
                <w:rFonts w:ascii="Arial" w:hAnsi="Arial" w:cs="Arial"/>
                <w:sz w:val="22"/>
                <w:szCs w:val="22"/>
                <w:lang w:eastAsia="es-ES"/>
              </w:rPr>
              <w:t xml:space="preserve"> </w:t>
            </w:r>
            <w:proofErr w:type="spellStart"/>
            <w:r w:rsidRPr="00136B05">
              <w:rPr>
                <w:rFonts w:ascii="Arial" w:hAnsi="Arial" w:cs="Arial"/>
                <w:sz w:val="22"/>
                <w:szCs w:val="22"/>
                <w:lang w:eastAsia="es-ES"/>
              </w:rPr>
              <w:t>gela</w:t>
            </w:r>
            <w:proofErr w:type="spellEnd"/>
          </w:p>
          <w:p w:rsidR="00733998" w:rsidRPr="00136B05" w:rsidRDefault="00733998" w:rsidP="00733998">
            <w:pPr>
              <w:numPr>
                <w:ilvl w:val="0"/>
                <w:numId w:val="7"/>
              </w:numPr>
              <w:jc w:val="both"/>
              <w:rPr>
                <w:rFonts w:ascii="Arial" w:hAnsi="Arial" w:cs="Arial"/>
                <w:sz w:val="22"/>
                <w:szCs w:val="22"/>
                <w:lang w:eastAsia="es-ES"/>
              </w:rPr>
            </w:pPr>
            <w:r w:rsidRPr="00136B05">
              <w:rPr>
                <w:rFonts w:ascii="Arial" w:hAnsi="Arial" w:cs="Arial"/>
                <w:sz w:val="22"/>
                <w:szCs w:val="22"/>
                <w:lang w:eastAsia="es-ES"/>
              </w:rPr>
              <w:t>Google-</w:t>
            </w:r>
            <w:proofErr w:type="spellStart"/>
            <w:r w:rsidRPr="00136B05">
              <w:rPr>
                <w:rFonts w:ascii="Arial" w:hAnsi="Arial" w:cs="Arial"/>
                <w:sz w:val="22"/>
                <w:szCs w:val="22"/>
                <w:lang w:eastAsia="es-ES"/>
              </w:rPr>
              <w:t>dirve</w:t>
            </w:r>
            <w:proofErr w:type="spellEnd"/>
            <w:r w:rsidRPr="00136B05">
              <w:rPr>
                <w:rFonts w:ascii="Arial" w:hAnsi="Arial" w:cs="Arial"/>
                <w:sz w:val="22"/>
                <w:szCs w:val="22"/>
                <w:lang w:eastAsia="es-ES"/>
              </w:rPr>
              <w:t xml:space="preserve">, </w:t>
            </w:r>
            <w:proofErr w:type="spellStart"/>
            <w:r w:rsidRPr="00136B05">
              <w:rPr>
                <w:rFonts w:ascii="Arial" w:hAnsi="Arial" w:cs="Arial"/>
                <w:sz w:val="22"/>
                <w:szCs w:val="22"/>
                <w:lang w:eastAsia="es-ES"/>
              </w:rPr>
              <w:t>zenbait</w:t>
            </w:r>
            <w:proofErr w:type="spellEnd"/>
            <w:r w:rsidRPr="00136B05">
              <w:rPr>
                <w:rFonts w:ascii="Arial" w:hAnsi="Arial" w:cs="Arial"/>
                <w:sz w:val="22"/>
                <w:szCs w:val="22"/>
                <w:lang w:eastAsia="es-ES"/>
              </w:rPr>
              <w:t xml:space="preserve"> </w:t>
            </w:r>
            <w:proofErr w:type="spellStart"/>
            <w:r w:rsidRPr="00136B05">
              <w:rPr>
                <w:rFonts w:ascii="Arial" w:hAnsi="Arial" w:cs="Arial"/>
                <w:sz w:val="22"/>
                <w:szCs w:val="22"/>
                <w:lang w:eastAsia="es-ES"/>
              </w:rPr>
              <w:t>lan</w:t>
            </w:r>
            <w:proofErr w:type="spellEnd"/>
            <w:r w:rsidRPr="00136B05">
              <w:rPr>
                <w:rFonts w:ascii="Arial" w:hAnsi="Arial" w:cs="Arial"/>
                <w:sz w:val="22"/>
                <w:szCs w:val="22"/>
                <w:lang w:eastAsia="es-ES"/>
              </w:rPr>
              <w:t xml:space="preserve"> </w:t>
            </w:r>
            <w:proofErr w:type="spellStart"/>
            <w:r w:rsidRPr="00136B05">
              <w:rPr>
                <w:rFonts w:ascii="Arial" w:hAnsi="Arial" w:cs="Arial"/>
                <w:sz w:val="22"/>
                <w:szCs w:val="22"/>
                <w:lang w:eastAsia="es-ES"/>
              </w:rPr>
              <w:t>konpartitzeko</w:t>
            </w:r>
            <w:proofErr w:type="spellEnd"/>
          </w:p>
          <w:p w:rsidR="00733998" w:rsidRPr="00136B05" w:rsidRDefault="00733998" w:rsidP="00733998">
            <w:pPr>
              <w:numPr>
                <w:ilvl w:val="0"/>
                <w:numId w:val="7"/>
              </w:numPr>
              <w:jc w:val="both"/>
              <w:rPr>
                <w:rFonts w:ascii="Arial" w:hAnsi="Arial" w:cs="Arial"/>
                <w:sz w:val="22"/>
                <w:szCs w:val="22"/>
                <w:lang w:val="en-US" w:eastAsia="es-ES"/>
              </w:rPr>
            </w:pPr>
            <w:proofErr w:type="spellStart"/>
            <w:r w:rsidRPr="00136B05">
              <w:rPr>
                <w:rFonts w:ascii="Arial" w:hAnsi="Arial" w:cs="Arial"/>
                <w:sz w:val="22"/>
                <w:szCs w:val="22"/>
                <w:lang w:val="en-US" w:eastAsia="es-ES"/>
              </w:rPr>
              <w:t>Bideoak</w:t>
            </w:r>
            <w:proofErr w:type="spellEnd"/>
            <w:r w:rsidRPr="00136B05">
              <w:rPr>
                <w:rFonts w:ascii="Arial" w:hAnsi="Arial" w:cs="Arial"/>
                <w:sz w:val="22"/>
                <w:szCs w:val="22"/>
                <w:lang w:val="en-US" w:eastAsia="es-ES"/>
              </w:rPr>
              <w:t xml:space="preserve">, </w:t>
            </w:r>
            <w:proofErr w:type="spellStart"/>
            <w:r w:rsidRPr="00136B05">
              <w:rPr>
                <w:rFonts w:ascii="Arial" w:hAnsi="Arial" w:cs="Arial"/>
                <w:sz w:val="22"/>
                <w:szCs w:val="22"/>
                <w:lang w:val="en-US" w:eastAsia="es-ES"/>
              </w:rPr>
              <w:t>CDak</w:t>
            </w:r>
            <w:proofErr w:type="spellEnd"/>
            <w:r w:rsidRPr="00136B05">
              <w:rPr>
                <w:rFonts w:ascii="Arial" w:hAnsi="Arial" w:cs="Arial"/>
                <w:sz w:val="22"/>
                <w:szCs w:val="22"/>
                <w:lang w:val="en-US" w:eastAsia="es-ES"/>
              </w:rPr>
              <w:t xml:space="preserve">, </w:t>
            </w:r>
            <w:proofErr w:type="spellStart"/>
            <w:r w:rsidRPr="00136B05">
              <w:rPr>
                <w:rFonts w:ascii="Arial" w:hAnsi="Arial" w:cs="Arial"/>
                <w:sz w:val="22"/>
                <w:szCs w:val="22"/>
                <w:lang w:val="en-US" w:eastAsia="es-ES"/>
              </w:rPr>
              <w:t>pelikulak</w:t>
            </w:r>
            <w:proofErr w:type="spellEnd"/>
            <w:r w:rsidRPr="00136B05">
              <w:rPr>
                <w:rFonts w:ascii="Arial" w:hAnsi="Arial" w:cs="Arial"/>
                <w:sz w:val="22"/>
                <w:szCs w:val="22"/>
                <w:lang w:val="en-US" w:eastAsia="es-ES"/>
              </w:rPr>
              <w:t>…</w:t>
            </w:r>
          </w:p>
          <w:p w:rsidR="00733998" w:rsidRPr="00136B05" w:rsidRDefault="00733998" w:rsidP="00733998">
            <w:pPr>
              <w:numPr>
                <w:ilvl w:val="0"/>
                <w:numId w:val="7"/>
              </w:numPr>
              <w:jc w:val="both"/>
              <w:rPr>
                <w:rFonts w:ascii="Arial" w:hAnsi="Arial" w:cs="Arial"/>
                <w:sz w:val="22"/>
                <w:szCs w:val="22"/>
                <w:lang w:eastAsia="es-ES"/>
              </w:rPr>
            </w:pPr>
            <w:proofErr w:type="spellStart"/>
            <w:r w:rsidRPr="00136B05">
              <w:rPr>
                <w:rFonts w:ascii="Arial" w:hAnsi="Arial" w:cs="Arial"/>
                <w:sz w:val="22"/>
                <w:szCs w:val="22"/>
                <w:lang w:eastAsia="es-ES"/>
              </w:rPr>
              <w:t>Laborategia</w:t>
            </w:r>
            <w:proofErr w:type="spellEnd"/>
            <w:r w:rsidRPr="00136B05">
              <w:rPr>
                <w:rFonts w:ascii="Arial" w:hAnsi="Arial" w:cs="Arial"/>
                <w:sz w:val="22"/>
                <w:szCs w:val="22"/>
                <w:lang w:eastAsia="es-ES"/>
              </w:rPr>
              <w:t xml:space="preserve">, </w:t>
            </w:r>
            <w:proofErr w:type="spellStart"/>
            <w:r w:rsidRPr="00136B05">
              <w:rPr>
                <w:rFonts w:ascii="Arial" w:hAnsi="Arial" w:cs="Arial"/>
                <w:sz w:val="22"/>
                <w:szCs w:val="22"/>
                <w:lang w:eastAsia="es-ES"/>
              </w:rPr>
              <w:t>laborategiko</w:t>
            </w:r>
            <w:proofErr w:type="spellEnd"/>
            <w:r w:rsidRPr="00136B05">
              <w:rPr>
                <w:rFonts w:ascii="Arial" w:hAnsi="Arial" w:cs="Arial"/>
                <w:sz w:val="22"/>
                <w:szCs w:val="22"/>
                <w:lang w:eastAsia="es-ES"/>
              </w:rPr>
              <w:t xml:space="preserve"> </w:t>
            </w:r>
            <w:proofErr w:type="spellStart"/>
            <w:r w:rsidRPr="00136B05">
              <w:rPr>
                <w:rFonts w:ascii="Arial" w:hAnsi="Arial" w:cs="Arial"/>
                <w:sz w:val="22"/>
                <w:szCs w:val="22"/>
                <w:lang w:eastAsia="es-ES"/>
              </w:rPr>
              <w:t>materiala</w:t>
            </w:r>
            <w:proofErr w:type="spellEnd"/>
            <w:r w:rsidRPr="00136B05">
              <w:rPr>
                <w:rFonts w:ascii="Arial" w:hAnsi="Arial" w:cs="Arial"/>
                <w:sz w:val="22"/>
                <w:szCs w:val="22"/>
                <w:lang w:eastAsia="es-ES"/>
              </w:rPr>
              <w:t>…</w:t>
            </w:r>
            <w:proofErr w:type="spellStart"/>
            <w:r w:rsidR="00394DB5" w:rsidRPr="00136B05">
              <w:rPr>
                <w:rFonts w:ascii="Arial" w:hAnsi="Arial" w:cs="Arial"/>
                <w:sz w:val="22"/>
                <w:szCs w:val="22"/>
                <w:lang w:eastAsia="es-ES"/>
              </w:rPr>
              <w:t>Mikroskopio</w:t>
            </w:r>
            <w:proofErr w:type="spellEnd"/>
            <w:r w:rsidR="00394DB5" w:rsidRPr="00136B05">
              <w:rPr>
                <w:rFonts w:ascii="Arial" w:hAnsi="Arial" w:cs="Arial"/>
                <w:sz w:val="22"/>
                <w:szCs w:val="22"/>
                <w:lang w:eastAsia="es-ES"/>
              </w:rPr>
              <w:t xml:space="preserve"> </w:t>
            </w:r>
            <w:proofErr w:type="spellStart"/>
            <w:r w:rsidR="00394DB5" w:rsidRPr="00136B05">
              <w:rPr>
                <w:rFonts w:ascii="Arial" w:hAnsi="Arial" w:cs="Arial"/>
                <w:sz w:val="22"/>
                <w:szCs w:val="22"/>
                <w:lang w:eastAsia="es-ES"/>
              </w:rPr>
              <w:t>digitalak</w:t>
            </w:r>
            <w:proofErr w:type="spellEnd"/>
          </w:p>
          <w:p w:rsidR="00733998" w:rsidRPr="00136B05" w:rsidRDefault="00733998" w:rsidP="00733998">
            <w:pPr>
              <w:numPr>
                <w:ilvl w:val="0"/>
                <w:numId w:val="7"/>
              </w:numPr>
              <w:jc w:val="both"/>
              <w:rPr>
                <w:rFonts w:ascii="Arial" w:hAnsi="Arial" w:cs="Arial"/>
                <w:b/>
                <w:sz w:val="22"/>
                <w:szCs w:val="22"/>
                <w:lang w:val="eu-ES" w:eastAsia="es-ES"/>
              </w:rPr>
            </w:pPr>
            <w:proofErr w:type="spellStart"/>
            <w:r w:rsidRPr="00136B05">
              <w:rPr>
                <w:rFonts w:ascii="Arial" w:hAnsi="Arial" w:cs="Arial"/>
                <w:sz w:val="22"/>
                <w:szCs w:val="22"/>
                <w:lang w:eastAsia="es-ES"/>
              </w:rPr>
              <w:t>Irte</w:t>
            </w:r>
            <w:r w:rsidR="004849A4">
              <w:rPr>
                <w:rFonts w:ascii="Arial" w:hAnsi="Arial" w:cs="Arial"/>
                <w:sz w:val="22"/>
                <w:szCs w:val="22"/>
                <w:lang w:eastAsia="es-ES"/>
              </w:rPr>
              <w:t>erak</w:t>
            </w:r>
            <w:proofErr w:type="spellEnd"/>
            <w:r w:rsidR="00054B25" w:rsidRPr="00136B05">
              <w:rPr>
                <w:rFonts w:ascii="Arial" w:hAnsi="Arial" w:cs="Arial"/>
                <w:sz w:val="22"/>
                <w:szCs w:val="22"/>
                <w:lang w:eastAsia="es-ES"/>
              </w:rPr>
              <w:t xml:space="preserve">: </w:t>
            </w:r>
            <w:proofErr w:type="spellStart"/>
            <w:r w:rsidR="00054B25" w:rsidRPr="00136B05">
              <w:rPr>
                <w:rFonts w:ascii="Arial" w:hAnsi="Arial" w:cs="Arial"/>
                <w:sz w:val="22"/>
                <w:szCs w:val="22"/>
                <w:lang w:eastAsia="es-ES"/>
              </w:rPr>
              <w:t>Zientzia</w:t>
            </w:r>
            <w:proofErr w:type="spellEnd"/>
            <w:r w:rsidR="00054B25" w:rsidRPr="00136B05">
              <w:rPr>
                <w:rFonts w:ascii="Arial" w:hAnsi="Arial" w:cs="Arial"/>
                <w:sz w:val="22"/>
                <w:szCs w:val="22"/>
                <w:lang w:eastAsia="es-ES"/>
              </w:rPr>
              <w:t xml:space="preserve"> astea</w:t>
            </w:r>
            <w:r w:rsidRPr="00136B05">
              <w:rPr>
                <w:rFonts w:ascii="Arial" w:hAnsi="Arial" w:cs="Arial"/>
                <w:sz w:val="22"/>
                <w:szCs w:val="22"/>
                <w:lang w:eastAsia="es-ES"/>
              </w:rPr>
              <w:t xml:space="preserve">, </w:t>
            </w:r>
            <w:proofErr w:type="spellStart"/>
            <w:r w:rsidRPr="00136B05">
              <w:rPr>
                <w:rFonts w:ascii="Arial" w:hAnsi="Arial" w:cs="Arial"/>
                <w:sz w:val="22"/>
                <w:szCs w:val="22"/>
                <w:lang w:eastAsia="es-ES"/>
              </w:rPr>
              <w:t>Alegiako</w:t>
            </w:r>
            <w:proofErr w:type="spellEnd"/>
            <w:r w:rsidRPr="00136B05">
              <w:rPr>
                <w:rFonts w:ascii="Arial" w:hAnsi="Arial" w:cs="Arial"/>
                <w:sz w:val="22"/>
                <w:szCs w:val="22"/>
                <w:lang w:eastAsia="es-ES"/>
              </w:rPr>
              <w:t xml:space="preserve"> </w:t>
            </w:r>
            <w:proofErr w:type="spellStart"/>
            <w:r w:rsidRPr="00136B05">
              <w:rPr>
                <w:rFonts w:ascii="Arial" w:hAnsi="Arial" w:cs="Arial"/>
                <w:sz w:val="22"/>
                <w:szCs w:val="22"/>
                <w:lang w:eastAsia="es-ES"/>
              </w:rPr>
              <w:t>erlategi</w:t>
            </w:r>
            <w:proofErr w:type="spellEnd"/>
            <w:r w:rsidRPr="00136B05">
              <w:rPr>
                <w:rFonts w:ascii="Arial" w:hAnsi="Arial" w:cs="Arial"/>
                <w:sz w:val="22"/>
                <w:szCs w:val="22"/>
                <w:lang w:eastAsia="es-ES"/>
              </w:rPr>
              <w:t xml:space="preserve"> </w:t>
            </w:r>
            <w:proofErr w:type="spellStart"/>
            <w:r w:rsidRPr="00136B05">
              <w:rPr>
                <w:rFonts w:ascii="Arial" w:hAnsi="Arial" w:cs="Arial"/>
                <w:sz w:val="22"/>
                <w:szCs w:val="22"/>
                <w:lang w:eastAsia="es-ES"/>
              </w:rPr>
              <w:t>batetara</w:t>
            </w:r>
            <w:proofErr w:type="spellEnd"/>
            <w:r w:rsidRPr="00136B05">
              <w:rPr>
                <w:rFonts w:ascii="Arial" w:hAnsi="Arial" w:cs="Arial"/>
                <w:sz w:val="22"/>
                <w:szCs w:val="22"/>
                <w:lang w:eastAsia="es-ES"/>
              </w:rPr>
              <w:t xml:space="preserve"> </w:t>
            </w:r>
            <w:proofErr w:type="spellStart"/>
            <w:r w:rsidRPr="00136B05">
              <w:rPr>
                <w:rFonts w:ascii="Arial" w:hAnsi="Arial" w:cs="Arial"/>
                <w:sz w:val="22"/>
                <w:szCs w:val="22"/>
                <w:lang w:eastAsia="es-ES"/>
              </w:rPr>
              <w:t>bisita</w:t>
            </w:r>
            <w:proofErr w:type="spellEnd"/>
          </w:p>
          <w:p w:rsidR="00F471FF" w:rsidRDefault="00733998" w:rsidP="00733998">
            <w:pPr>
              <w:numPr>
                <w:ilvl w:val="0"/>
                <w:numId w:val="7"/>
              </w:numPr>
              <w:jc w:val="both"/>
              <w:rPr>
                <w:rFonts w:ascii="Arial" w:hAnsi="Arial" w:cs="Arial"/>
                <w:sz w:val="22"/>
                <w:szCs w:val="22"/>
              </w:rPr>
            </w:pPr>
            <w:r w:rsidRPr="00136B05">
              <w:rPr>
                <w:rFonts w:ascii="Arial" w:hAnsi="Arial" w:cs="Arial"/>
                <w:sz w:val="22"/>
                <w:szCs w:val="22"/>
                <w:lang w:eastAsia="es-ES"/>
              </w:rPr>
              <w:t xml:space="preserve">Agenda21 </w:t>
            </w:r>
            <w:proofErr w:type="spellStart"/>
            <w:r w:rsidRPr="00136B05">
              <w:rPr>
                <w:rFonts w:ascii="Arial" w:hAnsi="Arial" w:cs="Arial"/>
                <w:sz w:val="22"/>
                <w:szCs w:val="22"/>
                <w:lang w:eastAsia="es-ES"/>
              </w:rPr>
              <w:t>proiektuetan</w:t>
            </w:r>
            <w:proofErr w:type="spellEnd"/>
            <w:r w:rsidRPr="00136B05">
              <w:rPr>
                <w:rFonts w:ascii="Arial" w:hAnsi="Arial" w:cs="Arial"/>
                <w:sz w:val="22"/>
                <w:szCs w:val="22"/>
                <w:lang w:eastAsia="es-ES"/>
              </w:rPr>
              <w:t xml:space="preserve"> </w:t>
            </w:r>
            <w:proofErr w:type="spellStart"/>
            <w:r w:rsidRPr="00136B05">
              <w:rPr>
                <w:rFonts w:ascii="Arial" w:hAnsi="Arial" w:cs="Arial"/>
                <w:sz w:val="22"/>
                <w:szCs w:val="22"/>
                <w:lang w:eastAsia="es-ES"/>
              </w:rPr>
              <w:t>partaidetza</w:t>
            </w:r>
            <w:proofErr w:type="spellEnd"/>
          </w:p>
          <w:p w:rsidR="00B35560" w:rsidRDefault="00B35560" w:rsidP="00B35560">
            <w:pPr>
              <w:jc w:val="both"/>
              <w:rPr>
                <w:rFonts w:ascii="Arial" w:hAnsi="Arial" w:cs="Arial"/>
                <w:sz w:val="22"/>
                <w:szCs w:val="22"/>
                <w:lang w:eastAsia="es-ES"/>
              </w:rPr>
            </w:pPr>
          </w:p>
          <w:p w:rsidR="00B35560" w:rsidRPr="00136B05" w:rsidRDefault="00B35560" w:rsidP="00B35560">
            <w:pPr>
              <w:jc w:val="both"/>
              <w:rPr>
                <w:rFonts w:ascii="Arial" w:hAnsi="Arial" w:cs="Arial"/>
                <w:sz w:val="22"/>
                <w:szCs w:val="22"/>
              </w:rPr>
            </w:pPr>
          </w:p>
        </w:tc>
      </w:tr>
      <w:tr w:rsidR="00F471FF" w:rsidRPr="00136B05">
        <w:tc>
          <w:tcPr>
            <w:tcW w:w="5103" w:type="dxa"/>
            <w:gridSpan w:val="2"/>
            <w:tcBorders>
              <w:top w:val="single" w:sz="4" w:space="0" w:color="auto"/>
              <w:left w:val="single" w:sz="4" w:space="0" w:color="auto"/>
              <w:bottom w:val="single" w:sz="4" w:space="0" w:color="auto"/>
              <w:right w:val="nil"/>
            </w:tcBorders>
          </w:tcPr>
          <w:p w:rsidR="00B35560" w:rsidRDefault="00B35560" w:rsidP="00136B05">
            <w:pPr>
              <w:ind w:right="-637"/>
              <w:jc w:val="both"/>
              <w:rPr>
                <w:rFonts w:ascii="Arial" w:hAnsi="Arial" w:cs="Arial"/>
                <w:b/>
                <w:sz w:val="22"/>
                <w:szCs w:val="22"/>
              </w:rPr>
            </w:pPr>
          </w:p>
          <w:p w:rsidR="00F471FF" w:rsidRPr="00136B05" w:rsidRDefault="00F471FF" w:rsidP="00136B05">
            <w:pPr>
              <w:ind w:right="-637"/>
              <w:jc w:val="both"/>
              <w:rPr>
                <w:rFonts w:ascii="Arial" w:hAnsi="Arial" w:cs="Arial"/>
                <w:b/>
                <w:sz w:val="22"/>
                <w:szCs w:val="22"/>
              </w:rPr>
            </w:pPr>
            <w:r w:rsidRPr="00136B05">
              <w:rPr>
                <w:rFonts w:ascii="Arial" w:hAnsi="Arial" w:cs="Arial"/>
                <w:b/>
                <w:sz w:val="22"/>
                <w:szCs w:val="22"/>
              </w:rPr>
              <w:t>TESTU LIB</w:t>
            </w:r>
            <w:r w:rsidR="00136B05">
              <w:rPr>
                <w:rFonts w:ascii="Arial" w:hAnsi="Arial" w:cs="Arial"/>
                <w:b/>
                <w:sz w:val="22"/>
                <w:szCs w:val="22"/>
              </w:rPr>
              <w:t>URUA: (</w:t>
            </w:r>
            <w:proofErr w:type="spellStart"/>
            <w:r w:rsidR="00136B05">
              <w:rPr>
                <w:rFonts w:ascii="Arial" w:hAnsi="Arial" w:cs="Arial"/>
                <w:b/>
                <w:sz w:val="22"/>
                <w:szCs w:val="22"/>
              </w:rPr>
              <w:t>zertarako</w:t>
            </w:r>
            <w:proofErr w:type="spellEnd"/>
            <w:r w:rsidR="00136B05">
              <w:rPr>
                <w:rFonts w:ascii="Arial" w:hAnsi="Arial" w:cs="Arial"/>
                <w:b/>
                <w:sz w:val="22"/>
                <w:szCs w:val="22"/>
              </w:rPr>
              <w:t xml:space="preserve"> </w:t>
            </w:r>
            <w:proofErr w:type="spellStart"/>
            <w:r w:rsidR="00136B05">
              <w:rPr>
                <w:rFonts w:ascii="Arial" w:hAnsi="Arial" w:cs="Arial"/>
                <w:b/>
                <w:sz w:val="22"/>
                <w:szCs w:val="22"/>
              </w:rPr>
              <w:t>erabiltzen</w:t>
            </w:r>
            <w:proofErr w:type="spellEnd"/>
            <w:r w:rsidR="00136B05">
              <w:rPr>
                <w:rFonts w:ascii="Arial" w:hAnsi="Arial" w:cs="Arial"/>
                <w:b/>
                <w:sz w:val="22"/>
                <w:szCs w:val="22"/>
              </w:rPr>
              <w:t xml:space="preserve"> den </w:t>
            </w:r>
            <w:proofErr w:type="spellStart"/>
            <w:r w:rsidRPr="00136B05">
              <w:rPr>
                <w:rFonts w:ascii="Arial" w:hAnsi="Arial" w:cs="Arial"/>
                <w:b/>
                <w:sz w:val="22"/>
                <w:szCs w:val="22"/>
              </w:rPr>
              <w:t>argitu</w:t>
            </w:r>
            <w:proofErr w:type="spellEnd"/>
            <w:r w:rsidRPr="00136B05">
              <w:rPr>
                <w:rFonts w:ascii="Arial" w:hAnsi="Arial" w:cs="Arial"/>
                <w:b/>
                <w:sz w:val="22"/>
                <w:szCs w:val="22"/>
              </w:rPr>
              <w:t>)</w:t>
            </w:r>
          </w:p>
          <w:p w:rsidR="00733998" w:rsidRPr="00136B05" w:rsidRDefault="00F471FF" w:rsidP="00733998">
            <w:pPr>
              <w:jc w:val="both"/>
              <w:rPr>
                <w:rFonts w:ascii="Arial" w:hAnsi="Arial" w:cs="Arial"/>
                <w:bCs/>
                <w:sz w:val="22"/>
                <w:szCs w:val="22"/>
                <w:lang w:val="eu-ES" w:eastAsia="es-ES"/>
              </w:rPr>
            </w:pPr>
            <w:r w:rsidRPr="00136B05">
              <w:rPr>
                <w:rFonts w:ascii="Arial" w:hAnsi="Arial" w:cs="Arial"/>
                <w:sz w:val="22"/>
                <w:szCs w:val="22"/>
              </w:rPr>
              <w:t>“</w:t>
            </w:r>
            <w:r w:rsidR="00733998" w:rsidRPr="00136B05">
              <w:rPr>
                <w:rFonts w:ascii="Arial" w:hAnsi="Arial" w:cs="Arial"/>
                <w:bCs/>
                <w:sz w:val="22"/>
                <w:szCs w:val="22"/>
                <w:lang w:val="eu-ES" w:eastAsia="es-ES"/>
              </w:rPr>
              <w:t>BIOLOGIA eta GEOLOGIA  4. DBH</w:t>
            </w:r>
          </w:p>
          <w:p w:rsidR="00F471FF" w:rsidRDefault="00FC5323" w:rsidP="006E54CF">
            <w:pPr>
              <w:jc w:val="both"/>
              <w:rPr>
                <w:rFonts w:ascii="Arial" w:hAnsi="Arial" w:cs="Arial"/>
                <w:bCs/>
                <w:sz w:val="22"/>
                <w:szCs w:val="22"/>
                <w:lang w:val="eu-ES" w:eastAsia="es-ES"/>
              </w:rPr>
            </w:pPr>
            <w:r w:rsidRPr="00136B05">
              <w:rPr>
                <w:rFonts w:ascii="Arial" w:hAnsi="Arial" w:cs="Arial"/>
                <w:bCs/>
                <w:sz w:val="22"/>
                <w:szCs w:val="22"/>
                <w:lang w:val="eu-ES" w:eastAsia="es-ES"/>
              </w:rPr>
              <w:t xml:space="preserve">Oinarri bezala erabiltzen da testua, baina beste iturri desberdinak </w:t>
            </w:r>
            <w:proofErr w:type="spellStart"/>
            <w:r w:rsidRPr="00136B05">
              <w:rPr>
                <w:rFonts w:ascii="Arial" w:hAnsi="Arial" w:cs="Arial"/>
                <w:bCs/>
                <w:sz w:val="22"/>
                <w:szCs w:val="22"/>
                <w:lang w:val="eu-ES" w:eastAsia="es-ES"/>
              </w:rPr>
              <w:t>erablitze</w:t>
            </w:r>
            <w:r w:rsidR="00136B05">
              <w:rPr>
                <w:rFonts w:ascii="Arial" w:hAnsi="Arial" w:cs="Arial"/>
                <w:bCs/>
                <w:sz w:val="22"/>
                <w:szCs w:val="22"/>
                <w:lang w:val="eu-ES" w:eastAsia="es-ES"/>
              </w:rPr>
              <w:t>n</w:t>
            </w:r>
            <w:proofErr w:type="spellEnd"/>
            <w:r w:rsidRPr="00136B05">
              <w:rPr>
                <w:rFonts w:ascii="Arial" w:hAnsi="Arial" w:cs="Arial"/>
                <w:bCs/>
                <w:sz w:val="22"/>
                <w:szCs w:val="22"/>
                <w:lang w:val="eu-ES" w:eastAsia="es-ES"/>
              </w:rPr>
              <w:t xml:space="preserve"> dira informazioa lortzeko</w:t>
            </w:r>
          </w:p>
          <w:p w:rsidR="00B35560" w:rsidRDefault="00B35560" w:rsidP="006E54CF">
            <w:pPr>
              <w:jc w:val="both"/>
              <w:rPr>
                <w:rFonts w:ascii="Arial" w:hAnsi="Arial" w:cs="Arial"/>
                <w:bCs/>
                <w:sz w:val="22"/>
                <w:szCs w:val="22"/>
                <w:lang w:val="eu-ES" w:eastAsia="es-ES"/>
              </w:rPr>
            </w:pPr>
          </w:p>
          <w:p w:rsidR="00B35560" w:rsidRDefault="00B35560" w:rsidP="006E54CF">
            <w:pPr>
              <w:jc w:val="both"/>
              <w:rPr>
                <w:rFonts w:ascii="Arial" w:hAnsi="Arial" w:cs="Arial"/>
                <w:bCs/>
                <w:sz w:val="22"/>
                <w:szCs w:val="22"/>
                <w:lang w:val="eu-ES" w:eastAsia="es-ES"/>
              </w:rPr>
            </w:pPr>
          </w:p>
          <w:p w:rsidR="00B35560" w:rsidRDefault="00B35560" w:rsidP="006E54CF">
            <w:pPr>
              <w:jc w:val="both"/>
              <w:rPr>
                <w:rFonts w:ascii="Arial" w:hAnsi="Arial" w:cs="Arial"/>
                <w:bCs/>
                <w:sz w:val="22"/>
                <w:szCs w:val="22"/>
                <w:lang w:val="eu-ES" w:eastAsia="es-ES"/>
              </w:rPr>
            </w:pPr>
          </w:p>
          <w:p w:rsidR="00B35560" w:rsidRPr="00136B05" w:rsidRDefault="00B35560" w:rsidP="006E54CF">
            <w:pPr>
              <w:jc w:val="both"/>
              <w:rPr>
                <w:rFonts w:ascii="Arial" w:hAnsi="Arial" w:cs="Arial"/>
                <w:bCs/>
                <w:sz w:val="22"/>
                <w:szCs w:val="22"/>
                <w:lang w:val="eu-ES" w:eastAsia="es-ES"/>
              </w:rPr>
            </w:pPr>
          </w:p>
        </w:tc>
        <w:tc>
          <w:tcPr>
            <w:tcW w:w="4820" w:type="dxa"/>
            <w:tcBorders>
              <w:top w:val="single" w:sz="4" w:space="0" w:color="auto"/>
              <w:left w:val="nil"/>
              <w:bottom w:val="single" w:sz="4" w:space="0" w:color="auto"/>
              <w:right w:val="single" w:sz="4" w:space="0" w:color="auto"/>
            </w:tcBorders>
          </w:tcPr>
          <w:p w:rsidR="00B35560" w:rsidRDefault="004A7545" w:rsidP="006E54CF">
            <w:pPr>
              <w:jc w:val="both"/>
              <w:rPr>
                <w:rFonts w:ascii="Arial" w:hAnsi="Arial" w:cs="Arial"/>
                <w:b/>
                <w:sz w:val="22"/>
                <w:szCs w:val="22"/>
              </w:rPr>
            </w:pPr>
            <w:r w:rsidRPr="00136B05">
              <w:rPr>
                <w:rFonts w:ascii="Arial" w:hAnsi="Arial" w:cs="Arial"/>
                <w:b/>
                <w:sz w:val="22"/>
                <w:szCs w:val="22"/>
              </w:rPr>
              <w:t xml:space="preserve">  </w:t>
            </w:r>
            <w:r w:rsidR="00136B05">
              <w:rPr>
                <w:rFonts w:ascii="Arial" w:hAnsi="Arial" w:cs="Arial"/>
                <w:b/>
                <w:sz w:val="22"/>
                <w:szCs w:val="22"/>
              </w:rPr>
              <w:t xml:space="preserve">        </w:t>
            </w:r>
            <w:r w:rsidRPr="00136B05">
              <w:rPr>
                <w:rFonts w:ascii="Arial" w:hAnsi="Arial" w:cs="Arial"/>
                <w:b/>
                <w:sz w:val="22"/>
                <w:szCs w:val="22"/>
              </w:rPr>
              <w:t xml:space="preserve">   </w:t>
            </w:r>
            <w:r w:rsidR="00136B05">
              <w:rPr>
                <w:rFonts w:ascii="Arial" w:hAnsi="Arial" w:cs="Arial"/>
                <w:b/>
                <w:sz w:val="22"/>
                <w:szCs w:val="22"/>
              </w:rPr>
              <w:t xml:space="preserve">           </w:t>
            </w:r>
          </w:p>
          <w:p w:rsidR="006E54CF" w:rsidRPr="00136B05" w:rsidRDefault="00B35560" w:rsidP="006E54CF">
            <w:pPr>
              <w:jc w:val="both"/>
              <w:rPr>
                <w:rFonts w:ascii="Arial" w:hAnsi="Arial" w:cs="Arial"/>
                <w:sz w:val="22"/>
                <w:szCs w:val="22"/>
              </w:rPr>
            </w:pPr>
            <w:r>
              <w:rPr>
                <w:rFonts w:ascii="Arial" w:hAnsi="Arial" w:cs="Arial"/>
                <w:b/>
                <w:sz w:val="22"/>
                <w:szCs w:val="22"/>
              </w:rPr>
              <w:t xml:space="preserve">                    </w:t>
            </w:r>
            <w:r w:rsidR="00136B05">
              <w:rPr>
                <w:rFonts w:ascii="Arial" w:hAnsi="Arial" w:cs="Arial"/>
                <w:b/>
                <w:sz w:val="22"/>
                <w:szCs w:val="22"/>
              </w:rPr>
              <w:t xml:space="preserve"> </w:t>
            </w:r>
            <w:r w:rsidR="00F471FF" w:rsidRPr="00136B05">
              <w:rPr>
                <w:rFonts w:ascii="Arial" w:hAnsi="Arial" w:cs="Arial"/>
                <w:b/>
                <w:sz w:val="22"/>
                <w:szCs w:val="22"/>
              </w:rPr>
              <w:t xml:space="preserve">ARGITALETXEA: </w:t>
            </w:r>
          </w:p>
          <w:p w:rsidR="00F471FF" w:rsidRPr="00136B05" w:rsidRDefault="00136B05">
            <w:pPr>
              <w:jc w:val="both"/>
              <w:rPr>
                <w:rFonts w:ascii="Arial" w:hAnsi="Arial" w:cs="Arial"/>
                <w:sz w:val="22"/>
                <w:szCs w:val="22"/>
              </w:rPr>
            </w:pPr>
            <w:r>
              <w:rPr>
                <w:rFonts w:ascii="Arial" w:hAnsi="Arial" w:cs="Arial"/>
                <w:bCs/>
                <w:sz w:val="22"/>
                <w:szCs w:val="22"/>
                <w:lang w:val="eu-ES" w:eastAsia="es-ES"/>
              </w:rPr>
              <w:t xml:space="preserve">                      </w:t>
            </w:r>
            <w:proofErr w:type="spellStart"/>
            <w:r w:rsidR="00733998" w:rsidRPr="00136B05">
              <w:rPr>
                <w:rFonts w:ascii="Arial" w:hAnsi="Arial" w:cs="Arial"/>
                <w:bCs/>
                <w:sz w:val="22"/>
                <w:szCs w:val="22"/>
                <w:lang w:val="eu-ES" w:eastAsia="es-ES"/>
              </w:rPr>
              <w:t>ZUBIA-SANTILLANA</w:t>
            </w:r>
            <w:proofErr w:type="spellEnd"/>
          </w:p>
        </w:tc>
      </w:tr>
    </w:tbl>
    <w:p w:rsidR="00F471FF" w:rsidRPr="00136B05" w:rsidRDefault="00F471FF">
      <w:pPr>
        <w:rPr>
          <w:rFonts w:ascii="Arial" w:hAnsi="Arial"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9488"/>
      </w:tblGrid>
      <w:tr w:rsidR="00733998" w:rsidRPr="00136B05" w:rsidTr="00251927">
        <w:trPr>
          <w:cantSplit/>
          <w:trHeight w:val="240"/>
        </w:trPr>
        <w:tc>
          <w:tcPr>
            <w:tcW w:w="435" w:type="dxa"/>
            <w:tcBorders>
              <w:top w:val="nil"/>
              <w:bottom w:val="single" w:sz="4" w:space="0" w:color="auto"/>
            </w:tcBorders>
            <w:shd w:val="pct15" w:color="auto" w:fill="auto"/>
          </w:tcPr>
          <w:p w:rsidR="00733998" w:rsidRPr="00136B05" w:rsidRDefault="00733998" w:rsidP="00251927">
            <w:pPr>
              <w:jc w:val="center"/>
              <w:rPr>
                <w:rFonts w:ascii="Arial" w:hAnsi="Arial" w:cs="Arial"/>
                <w:b/>
                <w:caps/>
                <w:snapToGrid w:val="0"/>
                <w:sz w:val="22"/>
                <w:szCs w:val="22"/>
                <w:lang w:val="eu-ES" w:eastAsia="es-ES"/>
              </w:rPr>
            </w:pPr>
            <w:r w:rsidRPr="00136B05">
              <w:rPr>
                <w:rFonts w:ascii="Arial" w:hAnsi="Arial" w:cs="Arial"/>
                <w:b/>
                <w:caps/>
                <w:snapToGrid w:val="0"/>
                <w:sz w:val="22"/>
                <w:szCs w:val="22"/>
                <w:lang w:val="eu-ES" w:eastAsia="es-ES"/>
              </w:rPr>
              <w:t>5</w:t>
            </w:r>
          </w:p>
        </w:tc>
        <w:tc>
          <w:tcPr>
            <w:tcW w:w="9488" w:type="dxa"/>
            <w:tcBorders>
              <w:top w:val="nil"/>
              <w:bottom w:val="single" w:sz="4" w:space="0" w:color="auto"/>
            </w:tcBorders>
            <w:shd w:val="pct15" w:color="auto" w:fill="auto"/>
          </w:tcPr>
          <w:p w:rsidR="00733998" w:rsidRPr="00136B05" w:rsidRDefault="00733998" w:rsidP="00251927">
            <w:pPr>
              <w:jc w:val="center"/>
              <w:rPr>
                <w:rFonts w:ascii="Arial" w:hAnsi="Arial" w:cs="Arial"/>
                <w:b/>
                <w:caps/>
                <w:snapToGrid w:val="0"/>
                <w:sz w:val="22"/>
                <w:szCs w:val="22"/>
                <w:lang w:val="eu-ES" w:eastAsia="es-ES"/>
              </w:rPr>
            </w:pPr>
            <w:r w:rsidRPr="00136B05">
              <w:rPr>
                <w:rFonts w:ascii="Arial" w:hAnsi="Arial" w:cs="Arial"/>
                <w:b/>
                <w:caps/>
                <w:snapToGrid w:val="0"/>
                <w:sz w:val="22"/>
                <w:szCs w:val="22"/>
                <w:lang w:val="eu-ES" w:eastAsia="es-ES"/>
              </w:rPr>
              <w:t xml:space="preserve">EBALUAZIO IRIZPIDEAK ETA </w:t>
            </w:r>
            <w:proofErr w:type="spellStart"/>
            <w:r w:rsidRPr="00136B05">
              <w:rPr>
                <w:rFonts w:ascii="Arial" w:hAnsi="Arial" w:cs="Arial"/>
                <w:b/>
                <w:caps/>
                <w:snapToGrid w:val="0"/>
                <w:sz w:val="22"/>
                <w:szCs w:val="22"/>
                <w:lang w:val="eu-ES" w:eastAsia="es-ES"/>
              </w:rPr>
              <w:t>ADIERAZLEAK</w:t>
            </w:r>
            <w:r w:rsidR="00364B2A" w:rsidRPr="00136B05">
              <w:rPr>
                <w:rFonts w:ascii="Arial" w:hAnsi="Arial" w:cs="Arial"/>
                <w:b/>
                <w:caps/>
                <w:snapToGrid w:val="0"/>
                <w:sz w:val="22"/>
                <w:szCs w:val="22"/>
                <w:lang w:val="eu-ES" w:eastAsia="es-ES"/>
              </w:rPr>
              <w:t>-TRESNAK</w:t>
            </w:r>
            <w:proofErr w:type="spellEnd"/>
            <w:r w:rsidR="00364B2A" w:rsidRPr="00136B05">
              <w:rPr>
                <w:rFonts w:ascii="Arial" w:hAnsi="Arial" w:cs="Arial"/>
                <w:b/>
                <w:caps/>
                <w:snapToGrid w:val="0"/>
                <w:sz w:val="22"/>
                <w:szCs w:val="22"/>
                <w:lang w:val="eu-ES" w:eastAsia="es-ES"/>
              </w:rPr>
              <w:t xml:space="preserve"> ETA IRIZPIDEAK</w:t>
            </w:r>
          </w:p>
        </w:tc>
      </w:tr>
      <w:tr w:rsidR="00E0048A" w:rsidRPr="00136B05" w:rsidTr="00251927">
        <w:trPr>
          <w:cantSplit/>
          <w:trHeight w:val="240"/>
        </w:trPr>
        <w:tc>
          <w:tcPr>
            <w:tcW w:w="435" w:type="dxa"/>
            <w:tcBorders>
              <w:top w:val="nil"/>
              <w:bottom w:val="single" w:sz="4" w:space="0" w:color="auto"/>
            </w:tcBorders>
            <w:shd w:val="pct15" w:color="auto" w:fill="auto"/>
          </w:tcPr>
          <w:p w:rsidR="00E0048A" w:rsidRPr="00136B05" w:rsidRDefault="00E0048A" w:rsidP="00251927">
            <w:pPr>
              <w:jc w:val="center"/>
              <w:rPr>
                <w:rFonts w:ascii="Arial" w:hAnsi="Arial" w:cs="Arial"/>
                <w:b/>
                <w:caps/>
                <w:snapToGrid w:val="0"/>
                <w:sz w:val="22"/>
                <w:szCs w:val="22"/>
                <w:lang w:val="eu-ES" w:eastAsia="es-ES"/>
              </w:rPr>
            </w:pPr>
          </w:p>
        </w:tc>
        <w:tc>
          <w:tcPr>
            <w:tcW w:w="9488" w:type="dxa"/>
            <w:tcBorders>
              <w:top w:val="nil"/>
              <w:bottom w:val="single" w:sz="4" w:space="0" w:color="auto"/>
            </w:tcBorders>
            <w:shd w:val="pct15" w:color="auto" w:fill="auto"/>
          </w:tcPr>
          <w:p w:rsidR="00E0048A" w:rsidRPr="00136B05" w:rsidRDefault="00E0048A" w:rsidP="00251927">
            <w:pPr>
              <w:jc w:val="center"/>
              <w:rPr>
                <w:rFonts w:ascii="Arial" w:hAnsi="Arial" w:cs="Arial"/>
                <w:b/>
                <w:caps/>
                <w:snapToGrid w:val="0"/>
                <w:sz w:val="22"/>
                <w:szCs w:val="22"/>
                <w:lang w:val="eu-ES" w:eastAsia="es-ES"/>
              </w:rPr>
            </w:pPr>
            <w:r>
              <w:rPr>
                <w:rFonts w:ascii="Arial" w:hAnsi="Arial" w:cs="Arial"/>
                <w:b/>
                <w:caps/>
                <w:snapToGrid w:val="0"/>
                <w:sz w:val="22"/>
                <w:szCs w:val="22"/>
                <w:lang w:val="eu-ES" w:eastAsia="es-ES"/>
              </w:rPr>
              <w:t>irizpideak</w:t>
            </w:r>
          </w:p>
        </w:tc>
      </w:tr>
      <w:tr w:rsidR="00E0048A" w:rsidRPr="00E0048A" w:rsidTr="00E0048A">
        <w:trPr>
          <w:cantSplit/>
          <w:trHeight w:val="240"/>
        </w:trPr>
        <w:tc>
          <w:tcPr>
            <w:tcW w:w="435" w:type="dxa"/>
            <w:tcBorders>
              <w:top w:val="nil"/>
              <w:bottom w:val="single" w:sz="4" w:space="0" w:color="auto"/>
            </w:tcBorders>
            <w:shd w:val="clear" w:color="auto" w:fill="FFFFFF" w:themeFill="background1"/>
          </w:tcPr>
          <w:p w:rsidR="00E0048A" w:rsidRPr="00136B05" w:rsidRDefault="00E0048A" w:rsidP="00251927">
            <w:pPr>
              <w:jc w:val="center"/>
              <w:rPr>
                <w:rFonts w:ascii="Arial" w:hAnsi="Arial" w:cs="Arial"/>
                <w:b/>
                <w:caps/>
                <w:snapToGrid w:val="0"/>
                <w:sz w:val="22"/>
                <w:szCs w:val="22"/>
                <w:lang w:val="eu-ES" w:eastAsia="es-ES"/>
              </w:rPr>
            </w:pPr>
          </w:p>
        </w:tc>
        <w:tc>
          <w:tcPr>
            <w:tcW w:w="9488" w:type="dxa"/>
            <w:tcBorders>
              <w:top w:val="nil"/>
              <w:bottom w:val="single" w:sz="4" w:space="0" w:color="auto"/>
            </w:tcBorders>
            <w:shd w:val="clear" w:color="auto" w:fill="FFFFFF" w:themeFill="background1"/>
          </w:tcPr>
          <w:p w:rsidR="00E0048A" w:rsidRDefault="00E0048A" w:rsidP="00E0048A">
            <w:pPr>
              <w:rPr>
                <w:rFonts w:ascii="Arial" w:hAnsi="Arial" w:cs="Arial"/>
                <w:snapToGrid w:val="0"/>
                <w:color w:val="000000"/>
                <w:sz w:val="22"/>
                <w:szCs w:val="22"/>
                <w:lang w:val="eu-ES" w:eastAsia="es-ES"/>
              </w:rPr>
            </w:pPr>
            <w:r>
              <w:rPr>
                <w:rFonts w:ascii="Arial" w:hAnsi="Arial" w:cs="Arial"/>
                <w:snapToGrid w:val="0"/>
                <w:color w:val="000000"/>
                <w:sz w:val="22"/>
                <w:szCs w:val="22"/>
                <w:lang w:val="eu-ES" w:eastAsia="es-ES"/>
              </w:rPr>
              <w:t>1.-</w:t>
            </w:r>
            <w:r w:rsidRPr="004849A4">
              <w:rPr>
                <w:rFonts w:ascii="Arial" w:hAnsi="Arial" w:cs="Arial"/>
                <w:b/>
                <w:snapToGrid w:val="0"/>
                <w:color w:val="000000"/>
                <w:sz w:val="22"/>
                <w:szCs w:val="22"/>
                <w:lang w:val="eu-ES" w:eastAsia="es-ES"/>
              </w:rPr>
              <w:t>Zientzia arlo desberdinetako ikerlariak ezagutzea</w:t>
            </w:r>
            <w:r w:rsidRPr="00497D32">
              <w:rPr>
                <w:rFonts w:ascii="Arial" w:hAnsi="Arial" w:cs="Arial"/>
                <w:snapToGrid w:val="0"/>
                <w:color w:val="000000"/>
                <w:sz w:val="22"/>
                <w:szCs w:val="22"/>
                <w:lang w:val="eu-ES" w:eastAsia="es-ES"/>
              </w:rPr>
              <w:t>. Biografiak aztertzea. Emakume zientifikoak ezagutzea. Beraiek izandako oztopoak hausnartzea  eta bete duten</w:t>
            </w:r>
            <w:r>
              <w:rPr>
                <w:rFonts w:ascii="Arial" w:hAnsi="Arial" w:cs="Arial"/>
                <w:snapToGrid w:val="0"/>
                <w:color w:val="000000"/>
                <w:sz w:val="22"/>
                <w:szCs w:val="22"/>
                <w:lang w:val="eu-ES" w:eastAsia="es-ES"/>
              </w:rPr>
              <w:t xml:space="preserve"> papera aldarrikatzea.</w:t>
            </w:r>
          </w:p>
          <w:p w:rsidR="00E0048A" w:rsidRPr="004849A4" w:rsidRDefault="00E0048A" w:rsidP="00E0048A">
            <w:pPr>
              <w:rPr>
                <w:rFonts w:ascii="Arial" w:hAnsi="Arial" w:cs="Arial"/>
                <w:b/>
                <w:snapToGrid w:val="0"/>
                <w:color w:val="000000"/>
                <w:sz w:val="22"/>
                <w:szCs w:val="22"/>
                <w:lang w:val="eu-ES" w:eastAsia="es-ES"/>
              </w:rPr>
            </w:pPr>
            <w:r>
              <w:rPr>
                <w:rFonts w:ascii="Arial" w:hAnsi="Arial" w:cs="Arial"/>
                <w:snapToGrid w:val="0"/>
                <w:color w:val="000000"/>
                <w:sz w:val="22"/>
                <w:szCs w:val="22"/>
                <w:lang w:val="eu-ES" w:eastAsia="es-ES"/>
              </w:rPr>
              <w:t>2.-</w:t>
            </w:r>
            <w:r w:rsidRPr="004849A4">
              <w:rPr>
                <w:rFonts w:ascii="Arial" w:hAnsi="Arial" w:cs="Arial"/>
                <w:b/>
                <w:snapToGrid w:val="0"/>
                <w:color w:val="000000"/>
                <w:sz w:val="22"/>
                <w:szCs w:val="22"/>
                <w:lang w:val="eu-ES" w:eastAsia="es-ES"/>
              </w:rPr>
              <w:t>Teoria zelularraren oinarrizko datu batzuk arrazoituz azaltzea.</w:t>
            </w:r>
          </w:p>
          <w:p w:rsidR="00E0048A" w:rsidRPr="00136B05" w:rsidRDefault="00E0048A" w:rsidP="00E0048A">
            <w:pPr>
              <w:rPr>
                <w:rFonts w:ascii="Arial" w:hAnsi="Arial" w:cs="Arial"/>
                <w:snapToGrid w:val="0"/>
                <w:color w:val="000000"/>
                <w:sz w:val="22"/>
                <w:szCs w:val="22"/>
                <w:lang w:val="eu-ES" w:eastAsia="es-ES"/>
              </w:rPr>
            </w:pPr>
            <w:r w:rsidRPr="00136B05">
              <w:rPr>
                <w:rFonts w:ascii="Arial" w:hAnsi="Arial" w:cs="Arial"/>
                <w:snapToGrid w:val="0"/>
                <w:color w:val="000000"/>
                <w:sz w:val="22"/>
                <w:szCs w:val="22"/>
                <w:lang w:val="eu-ES" w:eastAsia="es-ES"/>
              </w:rPr>
              <w:t>Teoria zelularraren postulatu batzuk zenbait motatako izaki bizidunen azterketan aplikatzea.</w:t>
            </w:r>
          </w:p>
          <w:p w:rsidR="00E0048A" w:rsidRPr="00136B05" w:rsidRDefault="004849A4" w:rsidP="00E0048A">
            <w:pPr>
              <w:rPr>
                <w:rFonts w:ascii="Arial" w:hAnsi="Arial" w:cs="Arial"/>
                <w:snapToGrid w:val="0"/>
                <w:color w:val="000000"/>
                <w:sz w:val="22"/>
                <w:szCs w:val="22"/>
                <w:lang w:val="eu-ES" w:eastAsia="es-ES"/>
              </w:rPr>
            </w:pPr>
            <w:r>
              <w:rPr>
                <w:rFonts w:ascii="Arial" w:hAnsi="Arial" w:cs="Arial"/>
                <w:snapToGrid w:val="0"/>
                <w:color w:val="000000"/>
                <w:sz w:val="22"/>
                <w:szCs w:val="22"/>
                <w:lang w:val="eu-ES" w:eastAsia="es-ES"/>
              </w:rPr>
              <w:t xml:space="preserve">Zelula </w:t>
            </w:r>
            <w:proofErr w:type="spellStart"/>
            <w:r>
              <w:rPr>
                <w:rFonts w:ascii="Arial" w:hAnsi="Arial" w:cs="Arial"/>
                <w:snapToGrid w:val="0"/>
                <w:color w:val="000000"/>
                <w:sz w:val="22"/>
                <w:szCs w:val="22"/>
                <w:lang w:val="eu-ES" w:eastAsia="es-ES"/>
              </w:rPr>
              <w:t>prokariot</w:t>
            </w:r>
            <w:r w:rsidR="00E0048A" w:rsidRPr="00136B05">
              <w:rPr>
                <w:rFonts w:ascii="Arial" w:hAnsi="Arial" w:cs="Arial"/>
                <w:snapToGrid w:val="0"/>
                <w:color w:val="000000"/>
                <w:sz w:val="22"/>
                <w:szCs w:val="22"/>
                <w:lang w:val="eu-ES" w:eastAsia="es-ES"/>
              </w:rPr>
              <w:t>o</w:t>
            </w:r>
            <w:r>
              <w:rPr>
                <w:rFonts w:ascii="Arial" w:hAnsi="Arial" w:cs="Arial"/>
                <w:snapToGrid w:val="0"/>
                <w:color w:val="000000"/>
                <w:sz w:val="22"/>
                <w:szCs w:val="22"/>
                <w:lang w:val="eu-ES" w:eastAsia="es-ES"/>
              </w:rPr>
              <w:t>en</w:t>
            </w:r>
            <w:proofErr w:type="spellEnd"/>
            <w:r>
              <w:rPr>
                <w:rFonts w:ascii="Arial" w:hAnsi="Arial" w:cs="Arial"/>
                <w:snapToGrid w:val="0"/>
                <w:color w:val="000000"/>
                <w:sz w:val="22"/>
                <w:szCs w:val="22"/>
                <w:lang w:val="eu-ES" w:eastAsia="es-ES"/>
              </w:rPr>
              <w:t xml:space="preserve">, landare-zelula  eta animalia-zelula </w:t>
            </w:r>
            <w:r w:rsidR="00E0048A" w:rsidRPr="00136B05">
              <w:rPr>
                <w:rFonts w:ascii="Arial" w:hAnsi="Arial" w:cs="Arial"/>
                <w:snapToGrid w:val="0"/>
                <w:color w:val="000000"/>
                <w:sz w:val="22"/>
                <w:szCs w:val="22"/>
                <w:lang w:val="eu-ES" w:eastAsia="es-ES"/>
              </w:rPr>
              <w:t xml:space="preserve"> egitura bereizgarriak identifikatzea, eta elementu zelular bakoitza bere funtzio biologikoarekin lotzea.Ziklo zelularraren ezaugarriak ezagutzea, eta mitosia eta meiosia ziklo horretako zer unetan gertatzen diren jakitea, eta haien esanahi biologikoa ere.</w:t>
            </w:r>
            <w:r w:rsidR="00E0048A" w:rsidRPr="00136B05">
              <w:rPr>
                <w:rFonts w:ascii="Arial" w:hAnsi="Arial" w:cs="Arial"/>
                <w:caps/>
                <w:snapToGrid w:val="0"/>
                <w:color w:val="000000"/>
                <w:sz w:val="22"/>
                <w:szCs w:val="22"/>
                <w:lang w:val="eu-ES" w:eastAsia="es-ES"/>
              </w:rPr>
              <w:t>U</w:t>
            </w:r>
            <w:r w:rsidR="00E0048A" w:rsidRPr="00136B05">
              <w:rPr>
                <w:rFonts w:ascii="Arial" w:hAnsi="Arial" w:cs="Arial"/>
                <w:snapToGrid w:val="0"/>
                <w:color w:val="000000"/>
                <w:sz w:val="22"/>
                <w:szCs w:val="22"/>
                <w:lang w:val="eu-ES" w:eastAsia="es-ES"/>
              </w:rPr>
              <w:t>galketa zelularra deskribatzea, meiosiaren eta mitosiaren arteko alde nagusiak adieraziz, baita bi horien xedeak ere</w:t>
            </w:r>
            <w:r>
              <w:rPr>
                <w:rFonts w:ascii="Arial" w:hAnsi="Arial" w:cs="Arial"/>
                <w:snapToGrid w:val="0"/>
                <w:color w:val="000000"/>
                <w:sz w:val="22"/>
                <w:szCs w:val="22"/>
                <w:lang w:val="eu-ES" w:eastAsia="es-ES"/>
              </w:rPr>
              <w:t>.</w:t>
            </w:r>
            <w:r w:rsidR="00E0048A" w:rsidRPr="00136B05">
              <w:rPr>
                <w:rFonts w:ascii="Arial" w:hAnsi="Arial" w:cs="Arial"/>
                <w:snapToGrid w:val="0"/>
                <w:color w:val="000000"/>
                <w:sz w:val="22"/>
                <w:szCs w:val="22"/>
                <w:lang w:val="eu-ES" w:eastAsia="es-ES"/>
              </w:rPr>
              <w:t>Mitosiaren eta meiosiaren fase bakoitzeko fenomeno nagusiak ezagutzea.</w:t>
            </w:r>
            <w:r>
              <w:rPr>
                <w:rFonts w:ascii="Arial" w:hAnsi="Arial" w:cs="Arial"/>
                <w:snapToGrid w:val="0"/>
                <w:color w:val="000000"/>
                <w:sz w:val="22"/>
                <w:szCs w:val="22"/>
                <w:lang w:val="eu-ES" w:eastAsia="es-ES"/>
              </w:rPr>
              <w:t xml:space="preserve"> </w:t>
            </w:r>
            <w:proofErr w:type="spellStart"/>
            <w:r w:rsidR="00E0048A" w:rsidRPr="00136B05">
              <w:rPr>
                <w:rFonts w:ascii="Arial" w:hAnsi="Arial" w:cs="Arial"/>
                <w:snapToGrid w:val="0"/>
                <w:color w:val="000000"/>
                <w:sz w:val="22"/>
                <w:szCs w:val="22"/>
                <w:lang w:val="eu-ES" w:eastAsia="es-ES"/>
              </w:rPr>
              <w:t>Kariotipoak</w:t>
            </w:r>
            <w:proofErr w:type="spellEnd"/>
            <w:r w:rsidR="00E0048A" w:rsidRPr="00136B05">
              <w:rPr>
                <w:rFonts w:ascii="Arial" w:hAnsi="Arial" w:cs="Arial"/>
                <w:snapToGrid w:val="0"/>
                <w:color w:val="000000"/>
                <w:sz w:val="22"/>
                <w:szCs w:val="22"/>
                <w:lang w:val="eu-ES" w:eastAsia="es-ES"/>
              </w:rPr>
              <w:t xml:space="preserve"> az</w:t>
            </w:r>
            <w:r>
              <w:rPr>
                <w:rFonts w:ascii="Arial" w:hAnsi="Arial" w:cs="Arial"/>
                <w:snapToGrid w:val="0"/>
                <w:color w:val="000000"/>
                <w:sz w:val="22"/>
                <w:szCs w:val="22"/>
                <w:lang w:val="eu-ES" w:eastAsia="es-ES"/>
              </w:rPr>
              <w:t>tertzea, kromosoma motak bereizt</w:t>
            </w:r>
            <w:r w:rsidR="00E0048A" w:rsidRPr="00136B05">
              <w:rPr>
                <w:rFonts w:ascii="Arial" w:hAnsi="Arial" w:cs="Arial"/>
                <w:snapToGrid w:val="0"/>
                <w:color w:val="000000"/>
                <w:sz w:val="22"/>
                <w:szCs w:val="22"/>
                <w:lang w:val="eu-ES" w:eastAsia="es-ES"/>
              </w:rPr>
              <w:t>ea</w:t>
            </w:r>
            <w:r>
              <w:rPr>
                <w:rFonts w:ascii="Arial" w:hAnsi="Arial" w:cs="Arial"/>
                <w:snapToGrid w:val="0"/>
                <w:color w:val="000000"/>
                <w:sz w:val="22"/>
                <w:szCs w:val="22"/>
                <w:lang w:val="eu-ES" w:eastAsia="es-ES"/>
              </w:rPr>
              <w:t>.</w:t>
            </w:r>
            <w:r w:rsidR="00E0048A" w:rsidRPr="00136B05">
              <w:rPr>
                <w:rFonts w:ascii="Arial" w:hAnsi="Arial" w:cs="Arial"/>
                <w:snapToGrid w:val="0"/>
                <w:color w:val="000000"/>
                <w:sz w:val="22"/>
                <w:szCs w:val="22"/>
                <w:lang w:val="eu-ES" w:eastAsia="es-ES"/>
              </w:rPr>
              <w:t>Gizakian sexua zehazteko mekanismoa ezagutzea.</w:t>
            </w:r>
          </w:p>
          <w:p w:rsidR="00E0048A" w:rsidRPr="00136B05" w:rsidRDefault="00E0048A" w:rsidP="00E0048A">
            <w:pPr>
              <w:rPr>
                <w:rFonts w:ascii="Arial" w:hAnsi="Arial" w:cs="Arial"/>
                <w:snapToGrid w:val="0"/>
                <w:color w:val="000000"/>
                <w:sz w:val="22"/>
                <w:szCs w:val="22"/>
                <w:lang w:val="eu-ES" w:eastAsia="es-ES"/>
              </w:rPr>
            </w:pPr>
          </w:p>
          <w:p w:rsidR="00E0048A" w:rsidRPr="00136B05" w:rsidRDefault="00E0048A" w:rsidP="00E0048A">
            <w:pPr>
              <w:rPr>
                <w:rFonts w:ascii="Arial" w:hAnsi="Arial" w:cs="Arial"/>
                <w:snapToGrid w:val="0"/>
                <w:color w:val="000000"/>
                <w:sz w:val="22"/>
                <w:szCs w:val="22"/>
                <w:lang w:val="eu-ES" w:eastAsia="es-ES"/>
              </w:rPr>
            </w:pPr>
            <w:r>
              <w:rPr>
                <w:rFonts w:ascii="Arial" w:hAnsi="Arial" w:cs="Arial"/>
                <w:snapToGrid w:val="0"/>
                <w:color w:val="000000"/>
                <w:sz w:val="22"/>
                <w:szCs w:val="22"/>
                <w:lang w:val="eu-ES" w:eastAsia="es-ES"/>
              </w:rPr>
              <w:t>3</w:t>
            </w:r>
            <w:r w:rsidRPr="00136B05">
              <w:rPr>
                <w:rFonts w:ascii="Arial" w:hAnsi="Arial" w:cs="Arial"/>
                <w:snapToGrid w:val="0"/>
                <w:color w:val="000000"/>
                <w:sz w:val="22"/>
                <w:szCs w:val="22"/>
                <w:lang w:val="eu-ES" w:eastAsia="es-ES"/>
              </w:rPr>
              <w:t xml:space="preserve">.- </w:t>
            </w:r>
            <w:r w:rsidRPr="004849A4">
              <w:rPr>
                <w:rFonts w:ascii="Arial" w:hAnsi="Arial" w:cs="Arial"/>
                <w:b/>
                <w:snapToGrid w:val="0"/>
                <w:color w:val="000000"/>
                <w:sz w:val="22"/>
                <w:szCs w:val="22"/>
                <w:lang w:val="eu-ES" w:eastAsia="es-ES"/>
              </w:rPr>
              <w:t xml:space="preserve">ADNaren egitura ezagutzea  eta bere osagaiak identifikatzea. </w:t>
            </w:r>
            <w:r w:rsidRPr="00136B05">
              <w:rPr>
                <w:rFonts w:ascii="Arial" w:hAnsi="Arial" w:cs="Arial"/>
                <w:snapToGrid w:val="0"/>
                <w:color w:val="000000"/>
                <w:sz w:val="22"/>
                <w:szCs w:val="22"/>
                <w:lang w:val="eu-ES" w:eastAsia="es-ES"/>
              </w:rPr>
              <w:t>ADN eta ARNa bereiztea</w:t>
            </w:r>
          </w:p>
          <w:p w:rsidR="00E0048A" w:rsidRPr="00136B05" w:rsidRDefault="00E0048A" w:rsidP="00E0048A">
            <w:pPr>
              <w:rPr>
                <w:rFonts w:ascii="Arial" w:hAnsi="Arial" w:cs="Arial"/>
                <w:snapToGrid w:val="0"/>
                <w:color w:val="000000"/>
                <w:sz w:val="22"/>
                <w:szCs w:val="22"/>
                <w:lang w:val="eu-ES" w:eastAsia="es-ES"/>
              </w:rPr>
            </w:pPr>
            <w:r w:rsidRPr="00136B05">
              <w:rPr>
                <w:rFonts w:ascii="Arial" w:hAnsi="Arial" w:cs="Arial"/>
                <w:snapToGrid w:val="0"/>
                <w:color w:val="000000"/>
                <w:sz w:val="22"/>
                <w:szCs w:val="22"/>
                <w:lang w:val="eu-ES" w:eastAsia="es-ES"/>
              </w:rPr>
              <w:t xml:space="preserve"> XX:mendeko aurkikuntzak ezagutzea eta zientifikoen lanak balioestea.ADN aren funtzioak ezagutzea</w:t>
            </w:r>
            <w:r w:rsidR="004849A4">
              <w:rPr>
                <w:rFonts w:ascii="Arial" w:hAnsi="Arial" w:cs="Arial"/>
                <w:snapToGrid w:val="0"/>
                <w:color w:val="000000"/>
                <w:sz w:val="22"/>
                <w:szCs w:val="22"/>
                <w:lang w:val="eu-ES" w:eastAsia="es-ES"/>
              </w:rPr>
              <w:t>.</w:t>
            </w:r>
            <w:r w:rsidRPr="00136B05">
              <w:rPr>
                <w:rFonts w:ascii="Arial" w:hAnsi="Arial" w:cs="Arial"/>
                <w:snapToGrid w:val="0"/>
                <w:color w:val="000000"/>
                <w:sz w:val="22"/>
                <w:szCs w:val="22"/>
                <w:lang w:val="eu-ES" w:eastAsia="es-ES"/>
              </w:rPr>
              <w:t>Ingeniaritza genetikoaren metodo batzuk</w:t>
            </w:r>
            <w:r w:rsidR="004849A4">
              <w:rPr>
                <w:rFonts w:ascii="Arial" w:hAnsi="Arial" w:cs="Arial"/>
                <w:snapToGrid w:val="0"/>
                <w:color w:val="000000"/>
                <w:sz w:val="22"/>
                <w:szCs w:val="22"/>
                <w:lang w:val="eu-ES" w:eastAsia="es-ES"/>
              </w:rPr>
              <w:t xml:space="preserve"> eta haien oinarri zientifikoak </w:t>
            </w:r>
            <w:r w:rsidRPr="00136B05">
              <w:rPr>
                <w:rFonts w:ascii="Arial" w:hAnsi="Arial" w:cs="Arial"/>
                <w:snapToGrid w:val="0"/>
                <w:color w:val="000000"/>
                <w:sz w:val="22"/>
                <w:szCs w:val="22"/>
                <w:lang w:val="eu-ES" w:eastAsia="es-ES"/>
              </w:rPr>
              <w:t>lotzea.</w:t>
            </w:r>
            <w:r w:rsidR="004849A4">
              <w:rPr>
                <w:rFonts w:ascii="Arial" w:hAnsi="Arial" w:cs="Arial"/>
                <w:snapToGrid w:val="0"/>
                <w:color w:val="000000"/>
                <w:sz w:val="22"/>
                <w:szCs w:val="22"/>
                <w:lang w:val="eu-ES" w:eastAsia="es-ES"/>
              </w:rPr>
              <w:t xml:space="preserve"> </w:t>
            </w:r>
            <w:r w:rsidRPr="00136B05">
              <w:rPr>
                <w:rFonts w:ascii="Arial" w:hAnsi="Arial" w:cs="Arial"/>
                <w:snapToGrid w:val="0"/>
                <w:color w:val="000000"/>
                <w:sz w:val="22"/>
                <w:szCs w:val="22"/>
                <w:lang w:val="eu-ES" w:eastAsia="es-ES"/>
              </w:rPr>
              <w:t>Ingeniaritza genetikoaren egungo aurrerapenen eraginak kritikoki baloratzen jakitea</w:t>
            </w:r>
            <w:r w:rsidR="004849A4">
              <w:rPr>
                <w:rFonts w:ascii="Arial" w:hAnsi="Arial" w:cs="Arial"/>
                <w:snapToGrid w:val="0"/>
                <w:color w:val="000000"/>
                <w:sz w:val="22"/>
                <w:szCs w:val="22"/>
                <w:lang w:val="eu-ES" w:eastAsia="es-ES"/>
              </w:rPr>
              <w:t>.</w:t>
            </w:r>
          </w:p>
          <w:p w:rsidR="00E0048A" w:rsidRPr="00136B05" w:rsidRDefault="00E0048A" w:rsidP="00E0048A">
            <w:pPr>
              <w:rPr>
                <w:rFonts w:ascii="Arial" w:hAnsi="Arial" w:cs="Arial"/>
                <w:snapToGrid w:val="0"/>
                <w:color w:val="000000"/>
                <w:sz w:val="22"/>
                <w:szCs w:val="22"/>
                <w:lang w:val="eu-ES" w:eastAsia="es-ES"/>
              </w:rPr>
            </w:pPr>
          </w:p>
          <w:p w:rsidR="00E0048A" w:rsidRPr="00136B05" w:rsidRDefault="00E0048A" w:rsidP="00E0048A">
            <w:pPr>
              <w:rPr>
                <w:rFonts w:ascii="Arial" w:hAnsi="Arial" w:cs="Arial"/>
                <w:snapToGrid w:val="0"/>
                <w:color w:val="000000"/>
                <w:sz w:val="22"/>
                <w:szCs w:val="22"/>
                <w:lang w:val="eu-ES" w:eastAsia="es-ES"/>
              </w:rPr>
            </w:pPr>
            <w:r>
              <w:rPr>
                <w:rFonts w:ascii="Arial" w:hAnsi="Arial" w:cs="Arial"/>
                <w:snapToGrid w:val="0"/>
                <w:color w:val="000000"/>
                <w:sz w:val="22"/>
                <w:szCs w:val="22"/>
                <w:lang w:val="eu-ES" w:eastAsia="es-ES"/>
              </w:rPr>
              <w:t>4</w:t>
            </w:r>
            <w:r w:rsidRPr="00136B05">
              <w:rPr>
                <w:rFonts w:ascii="Arial" w:hAnsi="Arial" w:cs="Arial"/>
                <w:snapToGrid w:val="0"/>
                <w:color w:val="000000"/>
                <w:sz w:val="22"/>
                <w:szCs w:val="22"/>
                <w:lang w:val="eu-ES" w:eastAsia="es-ES"/>
              </w:rPr>
              <w:t>.-</w:t>
            </w:r>
            <w:r w:rsidRPr="004849A4">
              <w:rPr>
                <w:rFonts w:ascii="Arial" w:hAnsi="Arial" w:cs="Arial"/>
                <w:b/>
                <w:snapToGrid w:val="0"/>
                <w:color w:val="000000"/>
                <w:sz w:val="22"/>
                <w:szCs w:val="22"/>
                <w:lang w:val="eu-ES" w:eastAsia="es-ES"/>
              </w:rPr>
              <w:t>Gurutzatze mota batzuetan genetika-problema praktikoak ebaztea</w:t>
            </w:r>
            <w:r w:rsidRPr="00136B05">
              <w:rPr>
                <w:rFonts w:ascii="Arial" w:hAnsi="Arial" w:cs="Arial"/>
                <w:snapToGrid w:val="0"/>
                <w:color w:val="000000"/>
                <w:sz w:val="22"/>
                <w:szCs w:val="22"/>
                <w:lang w:val="eu-ES" w:eastAsia="es-ES"/>
              </w:rPr>
              <w:t xml:space="preserve">, Mendelen legeak erabiliz. Kontzeptuak zuzen erabiltzea: aleloa, herentzia, genotipoa, fenotipoa, </w:t>
            </w:r>
            <w:proofErr w:type="spellStart"/>
            <w:r w:rsidRPr="00136B05">
              <w:rPr>
                <w:rFonts w:ascii="Arial" w:hAnsi="Arial" w:cs="Arial"/>
                <w:snapToGrid w:val="0"/>
                <w:color w:val="000000"/>
                <w:sz w:val="22"/>
                <w:szCs w:val="22"/>
                <w:lang w:val="eu-ES" w:eastAsia="es-ES"/>
              </w:rPr>
              <w:t>DNA…</w:t>
            </w:r>
            <w:proofErr w:type="spellEnd"/>
          </w:p>
          <w:p w:rsidR="00E0048A" w:rsidRDefault="00E0048A" w:rsidP="00E0048A">
            <w:pPr>
              <w:rPr>
                <w:rFonts w:ascii="Arial" w:hAnsi="Arial" w:cs="Arial"/>
                <w:snapToGrid w:val="0"/>
                <w:color w:val="000000"/>
                <w:sz w:val="22"/>
                <w:szCs w:val="22"/>
                <w:lang w:val="eu-ES" w:eastAsia="es-ES"/>
              </w:rPr>
            </w:pPr>
            <w:r w:rsidRPr="00136B05">
              <w:rPr>
                <w:rFonts w:ascii="Arial" w:hAnsi="Arial" w:cs="Arial"/>
                <w:snapToGrid w:val="0"/>
                <w:color w:val="000000"/>
                <w:sz w:val="22"/>
                <w:szCs w:val="22"/>
                <w:lang w:val="eu-ES" w:eastAsia="es-ES"/>
              </w:rPr>
              <w:t>Karaktere batzuen transmisioaren ikerketan hartutako ezagutza batzuk gure espeziean aplikatzea.Karaktere batzuen herentziari buruzko informazioa interpretatzen jakitea, zuhaitz genealogikoetatik abiatuz</w:t>
            </w:r>
          </w:p>
          <w:p w:rsidR="00E0048A" w:rsidRPr="00136B05" w:rsidRDefault="00E0048A" w:rsidP="00E0048A">
            <w:pPr>
              <w:rPr>
                <w:rFonts w:ascii="Arial" w:hAnsi="Arial" w:cs="Arial"/>
                <w:snapToGrid w:val="0"/>
                <w:color w:val="000000"/>
                <w:sz w:val="22"/>
                <w:szCs w:val="22"/>
                <w:lang w:val="eu-ES" w:eastAsia="es-ES"/>
              </w:rPr>
            </w:pPr>
          </w:p>
          <w:p w:rsidR="00E0048A" w:rsidRPr="004849A4" w:rsidRDefault="00E0048A" w:rsidP="00E0048A">
            <w:pPr>
              <w:rPr>
                <w:rFonts w:ascii="Arial" w:hAnsi="Arial" w:cs="Arial"/>
                <w:snapToGrid w:val="0"/>
                <w:color w:val="000000"/>
                <w:sz w:val="22"/>
                <w:szCs w:val="22"/>
                <w:lang w:val="eu-ES" w:eastAsia="es-ES"/>
              </w:rPr>
            </w:pPr>
            <w:r>
              <w:rPr>
                <w:rFonts w:ascii="Arial" w:hAnsi="Arial" w:cs="Arial"/>
                <w:snapToGrid w:val="0"/>
                <w:color w:val="000000"/>
                <w:sz w:val="22"/>
                <w:szCs w:val="22"/>
                <w:lang w:val="eu-ES" w:eastAsia="es-ES"/>
              </w:rPr>
              <w:t>5</w:t>
            </w:r>
            <w:r w:rsidRPr="00136B05">
              <w:rPr>
                <w:rFonts w:ascii="Arial" w:hAnsi="Arial" w:cs="Arial"/>
                <w:snapToGrid w:val="0"/>
                <w:color w:val="000000"/>
                <w:sz w:val="22"/>
                <w:szCs w:val="22"/>
                <w:lang w:val="eu-ES" w:eastAsia="es-ES"/>
              </w:rPr>
              <w:t>.-</w:t>
            </w:r>
            <w:r w:rsidRPr="004849A4">
              <w:rPr>
                <w:rFonts w:ascii="Arial" w:hAnsi="Arial" w:cs="Arial"/>
                <w:b/>
                <w:snapToGrid w:val="0"/>
                <w:color w:val="000000"/>
                <w:sz w:val="22"/>
                <w:szCs w:val="22"/>
                <w:lang w:val="eu-ES" w:eastAsia="es-ES"/>
              </w:rPr>
              <w:t>Historian errepikatu diren eboluzioaren teorien oinarriak</w:t>
            </w:r>
            <w:r w:rsidRPr="00136B05">
              <w:rPr>
                <w:rFonts w:ascii="Arial" w:hAnsi="Arial" w:cs="Arial"/>
                <w:snapToGrid w:val="0"/>
                <w:color w:val="000000"/>
                <w:sz w:val="22"/>
                <w:szCs w:val="22"/>
                <w:lang w:val="eu-ES" w:eastAsia="es-ES"/>
              </w:rPr>
              <w:t xml:space="preserve"> ulertzea, eta bakoitzaren enuntziatuak ezagutzea.Eboluzioaren teoria argitaratzeak eragindako eztabaida zientifikoak, sozialak eta erlijiosoak arrazoituz azaltzea.Eboluzioaren oinarrizko mekanismoek nola jarduten duten jakitea.Ingurunearen eta eboluzioaren arteko erlazioa ulertzea, izaki bizidunen moldaera nagusiak azpimarratuz.Espezieen eboluzioari buruzko froga mota nagusiak zuzen interpretatzea.Giza eboluzioari lotutako aldaketa anatomiko nagusiak ezagutzea.</w:t>
            </w:r>
          </w:p>
          <w:p w:rsidR="00E0048A" w:rsidRDefault="00E0048A" w:rsidP="00E0048A">
            <w:pPr>
              <w:rPr>
                <w:rFonts w:ascii="Arial" w:hAnsi="Arial" w:cs="Arial"/>
                <w:b/>
                <w:caps/>
                <w:snapToGrid w:val="0"/>
                <w:sz w:val="22"/>
                <w:szCs w:val="22"/>
                <w:lang w:val="eu-ES" w:eastAsia="es-ES"/>
              </w:rPr>
            </w:pPr>
          </w:p>
          <w:p w:rsidR="004849A4" w:rsidRDefault="004849A4" w:rsidP="00E0048A">
            <w:pPr>
              <w:rPr>
                <w:rFonts w:ascii="Arial" w:hAnsi="Arial" w:cs="Arial"/>
                <w:b/>
                <w:caps/>
                <w:snapToGrid w:val="0"/>
                <w:sz w:val="22"/>
                <w:szCs w:val="22"/>
                <w:lang w:val="eu-ES" w:eastAsia="es-ES"/>
              </w:rPr>
            </w:pPr>
          </w:p>
          <w:p w:rsidR="004849A4" w:rsidRDefault="004849A4" w:rsidP="00E0048A">
            <w:pPr>
              <w:rPr>
                <w:rFonts w:ascii="Arial" w:hAnsi="Arial" w:cs="Arial"/>
                <w:b/>
                <w:caps/>
                <w:snapToGrid w:val="0"/>
                <w:sz w:val="22"/>
                <w:szCs w:val="22"/>
                <w:lang w:val="eu-ES" w:eastAsia="es-ES"/>
              </w:rPr>
            </w:pPr>
          </w:p>
          <w:p w:rsidR="004849A4" w:rsidRDefault="004849A4" w:rsidP="00E0048A">
            <w:pPr>
              <w:rPr>
                <w:rFonts w:ascii="Arial" w:hAnsi="Arial" w:cs="Arial"/>
                <w:b/>
                <w:caps/>
                <w:snapToGrid w:val="0"/>
                <w:sz w:val="22"/>
                <w:szCs w:val="22"/>
                <w:lang w:val="eu-ES" w:eastAsia="es-ES"/>
              </w:rPr>
            </w:pPr>
          </w:p>
          <w:p w:rsidR="004849A4" w:rsidRDefault="004849A4" w:rsidP="00E0048A">
            <w:pPr>
              <w:rPr>
                <w:rFonts w:ascii="Arial" w:hAnsi="Arial" w:cs="Arial"/>
                <w:b/>
                <w:caps/>
                <w:snapToGrid w:val="0"/>
                <w:sz w:val="22"/>
                <w:szCs w:val="22"/>
                <w:lang w:val="eu-ES" w:eastAsia="es-ES"/>
              </w:rPr>
            </w:pPr>
          </w:p>
          <w:p w:rsidR="004849A4" w:rsidRDefault="004849A4" w:rsidP="00E0048A">
            <w:pPr>
              <w:rPr>
                <w:rFonts w:ascii="Arial" w:hAnsi="Arial" w:cs="Arial"/>
                <w:b/>
                <w:caps/>
                <w:snapToGrid w:val="0"/>
                <w:sz w:val="22"/>
                <w:szCs w:val="22"/>
                <w:lang w:val="eu-ES" w:eastAsia="es-ES"/>
              </w:rPr>
            </w:pPr>
          </w:p>
          <w:p w:rsidR="004849A4" w:rsidRDefault="004849A4" w:rsidP="00E0048A">
            <w:pPr>
              <w:rPr>
                <w:rFonts w:ascii="Arial" w:hAnsi="Arial" w:cs="Arial"/>
                <w:b/>
                <w:caps/>
                <w:snapToGrid w:val="0"/>
                <w:sz w:val="22"/>
                <w:szCs w:val="22"/>
                <w:lang w:val="eu-ES" w:eastAsia="es-ES"/>
              </w:rPr>
            </w:pPr>
          </w:p>
          <w:p w:rsidR="004849A4" w:rsidRDefault="004849A4" w:rsidP="00E0048A">
            <w:pPr>
              <w:rPr>
                <w:rFonts w:ascii="Arial" w:hAnsi="Arial" w:cs="Arial"/>
                <w:b/>
                <w:caps/>
                <w:snapToGrid w:val="0"/>
                <w:sz w:val="22"/>
                <w:szCs w:val="22"/>
                <w:lang w:val="eu-ES" w:eastAsia="es-ES"/>
              </w:rPr>
            </w:pPr>
          </w:p>
          <w:p w:rsidR="004849A4" w:rsidRDefault="004849A4" w:rsidP="00E0048A">
            <w:pPr>
              <w:rPr>
                <w:rFonts w:ascii="Arial" w:hAnsi="Arial" w:cs="Arial"/>
                <w:b/>
                <w:caps/>
                <w:snapToGrid w:val="0"/>
                <w:sz w:val="22"/>
                <w:szCs w:val="22"/>
                <w:lang w:val="eu-ES" w:eastAsia="es-ES"/>
              </w:rPr>
            </w:pPr>
          </w:p>
          <w:p w:rsidR="004849A4" w:rsidRDefault="004849A4" w:rsidP="00E0048A">
            <w:pPr>
              <w:rPr>
                <w:rFonts w:ascii="Arial" w:hAnsi="Arial" w:cs="Arial"/>
                <w:b/>
                <w:caps/>
                <w:snapToGrid w:val="0"/>
                <w:sz w:val="22"/>
                <w:szCs w:val="22"/>
                <w:lang w:val="eu-ES" w:eastAsia="es-ES"/>
              </w:rPr>
            </w:pPr>
          </w:p>
          <w:p w:rsidR="004849A4" w:rsidRDefault="004849A4" w:rsidP="00E0048A">
            <w:pPr>
              <w:rPr>
                <w:rFonts w:ascii="Arial" w:hAnsi="Arial" w:cs="Arial"/>
                <w:b/>
                <w:caps/>
                <w:snapToGrid w:val="0"/>
                <w:sz w:val="22"/>
                <w:szCs w:val="22"/>
                <w:lang w:val="eu-ES" w:eastAsia="es-ES"/>
              </w:rPr>
            </w:pPr>
          </w:p>
          <w:p w:rsidR="004849A4" w:rsidRDefault="004849A4" w:rsidP="00E0048A">
            <w:pPr>
              <w:rPr>
                <w:rFonts w:ascii="Arial" w:hAnsi="Arial" w:cs="Arial"/>
                <w:b/>
                <w:caps/>
                <w:snapToGrid w:val="0"/>
                <w:sz w:val="22"/>
                <w:szCs w:val="22"/>
                <w:lang w:val="eu-ES" w:eastAsia="es-ES"/>
              </w:rPr>
            </w:pPr>
          </w:p>
          <w:p w:rsidR="004849A4" w:rsidRDefault="004849A4" w:rsidP="00E0048A">
            <w:pPr>
              <w:rPr>
                <w:rFonts w:ascii="Arial" w:hAnsi="Arial" w:cs="Arial"/>
                <w:b/>
                <w:caps/>
                <w:snapToGrid w:val="0"/>
                <w:sz w:val="22"/>
                <w:szCs w:val="22"/>
                <w:lang w:val="eu-ES" w:eastAsia="es-ES"/>
              </w:rPr>
            </w:pPr>
          </w:p>
          <w:p w:rsidR="00E0048A" w:rsidRDefault="00E0048A" w:rsidP="00E0048A">
            <w:pPr>
              <w:rPr>
                <w:rFonts w:ascii="Arial" w:hAnsi="Arial" w:cs="Arial"/>
                <w:b/>
                <w:caps/>
                <w:snapToGrid w:val="0"/>
                <w:sz w:val="22"/>
                <w:szCs w:val="22"/>
                <w:lang w:val="eu-ES" w:eastAsia="es-ES"/>
              </w:rPr>
            </w:pPr>
          </w:p>
          <w:p w:rsidR="00E0048A" w:rsidRDefault="00E0048A" w:rsidP="00E0048A">
            <w:pPr>
              <w:rPr>
                <w:rFonts w:ascii="Arial" w:hAnsi="Arial" w:cs="Arial"/>
                <w:b/>
                <w:caps/>
                <w:snapToGrid w:val="0"/>
                <w:sz w:val="22"/>
                <w:szCs w:val="22"/>
                <w:lang w:val="eu-ES" w:eastAsia="es-ES"/>
              </w:rPr>
            </w:pPr>
          </w:p>
          <w:p w:rsidR="00E0048A" w:rsidRPr="00136B05" w:rsidRDefault="00E0048A" w:rsidP="00E0048A">
            <w:pPr>
              <w:rPr>
                <w:rFonts w:ascii="Arial" w:hAnsi="Arial" w:cs="Arial"/>
                <w:b/>
                <w:caps/>
                <w:snapToGrid w:val="0"/>
                <w:sz w:val="22"/>
                <w:szCs w:val="22"/>
                <w:lang w:val="eu-ES" w:eastAsia="es-ES"/>
              </w:rPr>
            </w:pPr>
          </w:p>
        </w:tc>
      </w:tr>
      <w:tr w:rsidR="00E0048A" w:rsidRPr="00E0048A" w:rsidTr="00E0048A">
        <w:trPr>
          <w:cantSplit/>
          <w:trHeight w:val="240"/>
        </w:trPr>
        <w:tc>
          <w:tcPr>
            <w:tcW w:w="435" w:type="dxa"/>
            <w:tcBorders>
              <w:top w:val="nil"/>
              <w:bottom w:val="single" w:sz="4" w:space="0" w:color="auto"/>
            </w:tcBorders>
            <w:shd w:val="clear" w:color="auto" w:fill="D9D9D9" w:themeFill="background1" w:themeFillShade="D9"/>
          </w:tcPr>
          <w:p w:rsidR="00E0048A" w:rsidRPr="00136B05" w:rsidRDefault="00E0048A" w:rsidP="00E0048A">
            <w:pPr>
              <w:jc w:val="center"/>
              <w:rPr>
                <w:rFonts w:ascii="Arial" w:hAnsi="Arial" w:cs="Arial"/>
                <w:b/>
                <w:caps/>
                <w:snapToGrid w:val="0"/>
                <w:sz w:val="22"/>
                <w:szCs w:val="22"/>
                <w:lang w:val="eu-ES" w:eastAsia="es-ES"/>
              </w:rPr>
            </w:pPr>
          </w:p>
        </w:tc>
        <w:tc>
          <w:tcPr>
            <w:tcW w:w="9488" w:type="dxa"/>
            <w:tcBorders>
              <w:top w:val="nil"/>
              <w:bottom w:val="single" w:sz="4" w:space="0" w:color="auto"/>
            </w:tcBorders>
            <w:shd w:val="clear" w:color="auto" w:fill="D9D9D9" w:themeFill="background1" w:themeFillShade="D9"/>
          </w:tcPr>
          <w:p w:rsidR="00E0048A" w:rsidRPr="00E0048A" w:rsidRDefault="00E0048A" w:rsidP="00E0048A">
            <w:pPr>
              <w:jc w:val="center"/>
              <w:rPr>
                <w:rFonts w:ascii="Arial" w:hAnsi="Arial" w:cs="Arial"/>
                <w:b/>
                <w:snapToGrid w:val="0"/>
                <w:color w:val="000000"/>
                <w:sz w:val="22"/>
                <w:szCs w:val="22"/>
                <w:lang w:val="eu-ES" w:eastAsia="es-ES"/>
              </w:rPr>
            </w:pPr>
            <w:bookmarkStart w:id="0" w:name="_GoBack"/>
            <w:r w:rsidRPr="00E0048A">
              <w:rPr>
                <w:rFonts w:ascii="Arial" w:hAnsi="Arial" w:cs="Arial"/>
                <w:b/>
                <w:snapToGrid w:val="0"/>
                <w:color w:val="000000"/>
                <w:sz w:val="22"/>
                <w:szCs w:val="22"/>
                <w:lang w:val="eu-ES" w:eastAsia="es-ES"/>
              </w:rPr>
              <w:t>ADIERAZLEAK</w:t>
            </w:r>
            <w:bookmarkEnd w:id="0"/>
          </w:p>
        </w:tc>
      </w:tr>
      <w:tr w:rsidR="00E0048A" w:rsidRPr="00E0048A" w:rsidTr="00E0048A">
        <w:trPr>
          <w:cantSplit/>
          <w:trHeight w:val="240"/>
        </w:trPr>
        <w:tc>
          <w:tcPr>
            <w:tcW w:w="435" w:type="dxa"/>
            <w:tcBorders>
              <w:top w:val="nil"/>
              <w:bottom w:val="single" w:sz="4" w:space="0" w:color="auto"/>
            </w:tcBorders>
            <w:shd w:val="clear" w:color="auto" w:fill="FFFFFF" w:themeFill="background1"/>
          </w:tcPr>
          <w:p w:rsidR="00E0048A" w:rsidRPr="00136B05" w:rsidRDefault="00E0048A" w:rsidP="00251927">
            <w:pPr>
              <w:jc w:val="center"/>
              <w:rPr>
                <w:rFonts w:ascii="Arial" w:hAnsi="Arial" w:cs="Arial"/>
                <w:b/>
                <w:caps/>
                <w:snapToGrid w:val="0"/>
                <w:sz w:val="22"/>
                <w:szCs w:val="22"/>
                <w:lang w:val="eu-ES" w:eastAsia="es-ES"/>
              </w:rPr>
            </w:pPr>
          </w:p>
        </w:tc>
        <w:tc>
          <w:tcPr>
            <w:tcW w:w="9488" w:type="dxa"/>
            <w:tcBorders>
              <w:top w:val="nil"/>
              <w:bottom w:val="single" w:sz="4" w:space="0" w:color="auto"/>
            </w:tcBorders>
            <w:shd w:val="clear" w:color="auto" w:fill="FFFFFF" w:themeFill="background1"/>
          </w:tcPr>
          <w:p w:rsidR="00E0048A" w:rsidRPr="00E0048A" w:rsidRDefault="00E0048A" w:rsidP="00E0048A">
            <w:pPr>
              <w:rPr>
                <w:rFonts w:ascii="Arial" w:hAnsi="Arial" w:cs="Arial"/>
                <w:snapToGrid w:val="0"/>
                <w:color w:val="000000"/>
                <w:sz w:val="22"/>
                <w:szCs w:val="22"/>
                <w:lang w:val="eu-ES" w:eastAsia="es-ES"/>
              </w:rPr>
            </w:pPr>
            <w:r>
              <w:rPr>
                <w:rFonts w:ascii="Arial" w:hAnsi="Arial" w:cs="Arial"/>
                <w:snapToGrid w:val="0"/>
                <w:color w:val="000000"/>
                <w:sz w:val="22"/>
                <w:szCs w:val="22"/>
                <w:lang w:val="eu-ES" w:eastAsia="es-ES"/>
              </w:rPr>
              <w:t>1.-</w:t>
            </w:r>
            <w:r w:rsidRPr="00B35560">
              <w:rPr>
                <w:rFonts w:ascii="Arial" w:hAnsi="Arial" w:cs="Arial"/>
                <w:b/>
                <w:snapToGrid w:val="0"/>
                <w:color w:val="000000"/>
                <w:sz w:val="22"/>
                <w:szCs w:val="22"/>
                <w:lang w:val="eu-ES" w:eastAsia="es-ES"/>
              </w:rPr>
              <w:t>Zientzia arlo desberdinetako ikerlariak ezagutzen ditu</w:t>
            </w:r>
            <w:r w:rsidRPr="00497D32">
              <w:rPr>
                <w:rFonts w:ascii="Arial" w:hAnsi="Arial" w:cs="Arial"/>
                <w:snapToGrid w:val="0"/>
                <w:color w:val="000000"/>
                <w:sz w:val="22"/>
                <w:szCs w:val="22"/>
                <w:lang w:val="eu-ES" w:eastAsia="es-ES"/>
              </w:rPr>
              <w:t>.</w:t>
            </w:r>
            <w:r w:rsidR="00B35560">
              <w:rPr>
                <w:rFonts w:ascii="Arial" w:hAnsi="Arial" w:cs="Arial"/>
                <w:snapToGrid w:val="0"/>
                <w:color w:val="000000"/>
                <w:sz w:val="22"/>
                <w:szCs w:val="22"/>
                <w:lang w:val="eu-ES" w:eastAsia="es-ES"/>
              </w:rPr>
              <w:t xml:space="preserve">  Emakume zientifikoak ezagutze</w:t>
            </w:r>
            <w:r>
              <w:rPr>
                <w:rFonts w:ascii="Arial" w:hAnsi="Arial" w:cs="Arial"/>
                <w:snapToGrid w:val="0"/>
                <w:color w:val="000000"/>
                <w:sz w:val="22"/>
                <w:szCs w:val="22"/>
                <w:lang w:val="eu-ES" w:eastAsia="es-ES"/>
              </w:rPr>
              <w:t>n ditu</w:t>
            </w:r>
            <w:r w:rsidRPr="00497D32">
              <w:rPr>
                <w:rFonts w:ascii="Arial" w:hAnsi="Arial" w:cs="Arial"/>
                <w:snapToGrid w:val="0"/>
                <w:color w:val="000000"/>
                <w:sz w:val="22"/>
                <w:szCs w:val="22"/>
                <w:lang w:val="eu-ES" w:eastAsia="es-ES"/>
              </w:rPr>
              <w:t>. Beraiek izandako oztopoak</w:t>
            </w:r>
            <w:r>
              <w:rPr>
                <w:rFonts w:ascii="Arial" w:hAnsi="Arial" w:cs="Arial"/>
                <w:snapToGrid w:val="0"/>
                <w:color w:val="000000"/>
                <w:sz w:val="22"/>
                <w:szCs w:val="22"/>
                <w:lang w:val="eu-ES" w:eastAsia="es-ES"/>
              </w:rPr>
              <w:t xml:space="preserve"> hausnartu</w:t>
            </w:r>
            <w:r w:rsidRPr="00497D32">
              <w:rPr>
                <w:rFonts w:ascii="Arial" w:hAnsi="Arial" w:cs="Arial"/>
                <w:snapToGrid w:val="0"/>
                <w:color w:val="000000"/>
                <w:sz w:val="22"/>
                <w:szCs w:val="22"/>
                <w:lang w:val="eu-ES" w:eastAsia="es-ES"/>
              </w:rPr>
              <w:t xml:space="preserve">  eta bete duten</w:t>
            </w:r>
            <w:r>
              <w:rPr>
                <w:rFonts w:ascii="Arial" w:hAnsi="Arial" w:cs="Arial"/>
                <w:snapToGrid w:val="0"/>
                <w:color w:val="000000"/>
                <w:sz w:val="22"/>
                <w:szCs w:val="22"/>
                <w:lang w:val="eu-ES" w:eastAsia="es-ES"/>
              </w:rPr>
              <w:t xml:space="preserve"> papera aldarrikatzen ditu.</w:t>
            </w:r>
            <w:r w:rsidR="00B35560">
              <w:rPr>
                <w:rFonts w:ascii="Arial" w:hAnsi="Arial" w:cs="Arial"/>
                <w:snapToGrid w:val="0"/>
                <w:color w:val="000000"/>
                <w:sz w:val="22"/>
                <w:szCs w:val="22"/>
                <w:lang w:val="eu-ES" w:eastAsia="es-ES"/>
              </w:rPr>
              <w:t xml:space="preserve"> Emakume z</w:t>
            </w:r>
            <w:r w:rsidRPr="00136B05">
              <w:rPr>
                <w:rFonts w:ascii="Arial" w:hAnsi="Arial" w:cs="Arial"/>
                <w:snapToGrid w:val="0"/>
                <w:color w:val="000000"/>
                <w:sz w:val="22"/>
                <w:szCs w:val="22"/>
                <w:lang w:val="eu-ES" w:eastAsia="es-ES"/>
              </w:rPr>
              <w:t>ientifiko desberdinen biografiak ezagutzen du eta azaltzen du. Interneteko informazioa erabiliz ikerketa  desberdinak egin ditu eta azaltzen ditu.  Emakume zientifiko batzuen  lana deskribatzen du</w:t>
            </w:r>
            <w:r w:rsidR="00B35560">
              <w:rPr>
                <w:rFonts w:ascii="Arial" w:hAnsi="Arial" w:cs="Arial"/>
                <w:snapToGrid w:val="0"/>
                <w:color w:val="000000"/>
                <w:sz w:val="22"/>
                <w:szCs w:val="22"/>
                <w:lang w:val="eu-ES" w:eastAsia="es-ES"/>
              </w:rPr>
              <w:t>.</w:t>
            </w:r>
          </w:p>
          <w:p w:rsidR="00E0048A" w:rsidRDefault="00E0048A" w:rsidP="00E0048A">
            <w:pPr>
              <w:rPr>
                <w:rFonts w:ascii="Arial" w:hAnsi="Arial" w:cs="Arial"/>
                <w:caps/>
                <w:snapToGrid w:val="0"/>
                <w:color w:val="000000"/>
                <w:sz w:val="22"/>
                <w:szCs w:val="22"/>
                <w:lang w:val="eu-ES" w:eastAsia="es-ES"/>
              </w:rPr>
            </w:pPr>
          </w:p>
          <w:p w:rsidR="00E0048A" w:rsidRPr="00136B05" w:rsidRDefault="00E0048A" w:rsidP="00E0048A">
            <w:pPr>
              <w:rPr>
                <w:rFonts w:ascii="Arial" w:hAnsi="Arial" w:cs="Arial"/>
                <w:snapToGrid w:val="0"/>
                <w:color w:val="000000"/>
                <w:sz w:val="22"/>
                <w:szCs w:val="22"/>
                <w:lang w:val="eu-ES" w:eastAsia="es-ES"/>
              </w:rPr>
            </w:pPr>
            <w:r>
              <w:rPr>
                <w:rFonts w:ascii="Arial" w:hAnsi="Arial" w:cs="Arial"/>
                <w:caps/>
                <w:snapToGrid w:val="0"/>
                <w:color w:val="000000"/>
                <w:sz w:val="22"/>
                <w:szCs w:val="22"/>
                <w:lang w:val="eu-ES" w:eastAsia="es-ES"/>
              </w:rPr>
              <w:t>2.-</w:t>
            </w:r>
            <w:r w:rsidRPr="00136B05">
              <w:rPr>
                <w:rFonts w:ascii="Arial" w:hAnsi="Arial" w:cs="Arial"/>
                <w:caps/>
                <w:snapToGrid w:val="0"/>
                <w:color w:val="000000"/>
                <w:sz w:val="22"/>
                <w:szCs w:val="22"/>
                <w:lang w:val="eu-ES" w:eastAsia="es-ES"/>
              </w:rPr>
              <w:t>l</w:t>
            </w:r>
            <w:r w:rsidRPr="00136B05">
              <w:rPr>
                <w:rFonts w:ascii="Arial" w:hAnsi="Arial" w:cs="Arial"/>
                <w:snapToGrid w:val="0"/>
                <w:color w:val="000000"/>
                <w:sz w:val="22"/>
                <w:szCs w:val="22"/>
                <w:lang w:val="eu-ES" w:eastAsia="es-ES"/>
              </w:rPr>
              <w:t xml:space="preserve">andare- eta animalia-zelula </w:t>
            </w:r>
            <w:proofErr w:type="spellStart"/>
            <w:r w:rsidRPr="00136B05">
              <w:rPr>
                <w:rFonts w:ascii="Arial" w:hAnsi="Arial" w:cs="Arial"/>
                <w:snapToGrid w:val="0"/>
                <w:color w:val="000000"/>
                <w:sz w:val="22"/>
                <w:szCs w:val="22"/>
                <w:lang w:val="eu-ES" w:eastAsia="es-ES"/>
              </w:rPr>
              <w:t>eukariotikoetako</w:t>
            </w:r>
            <w:proofErr w:type="spellEnd"/>
            <w:r w:rsidRPr="00136B05">
              <w:rPr>
                <w:rFonts w:ascii="Arial" w:hAnsi="Arial" w:cs="Arial"/>
                <w:snapToGrid w:val="0"/>
                <w:color w:val="000000"/>
                <w:sz w:val="22"/>
                <w:szCs w:val="22"/>
                <w:lang w:val="eu-ES" w:eastAsia="es-ES"/>
              </w:rPr>
              <w:t xml:space="preserve"> eta zelula </w:t>
            </w:r>
            <w:proofErr w:type="spellStart"/>
            <w:r w:rsidRPr="00136B05">
              <w:rPr>
                <w:rFonts w:ascii="Arial" w:hAnsi="Arial" w:cs="Arial"/>
                <w:snapToGrid w:val="0"/>
                <w:color w:val="000000"/>
                <w:sz w:val="22"/>
                <w:szCs w:val="22"/>
                <w:lang w:val="eu-ES" w:eastAsia="es-ES"/>
              </w:rPr>
              <w:t>prokariotikoetako</w:t>
            </w:r>
            <w:proofErr w:type="spellEnd"/>
            <w:r w:rsidRPr="00136B05">
              <w:rPr>
                <w:rFonts w:ascii="Arial" w:hAnsi="Arial" w:cs="Arial"/>
                <w:snapToGrid w:val="0"/>
                <w:color w:val="000000"/>
                <w:sz w:val="22"/>
                <w:szCs w:val="22"/>
                <w:lang w:val="eu-ES" w:eastAsia="es-ES"/>
              </w:rPr>
              <w:t xml:space="preserve"> egitura batzuen presentziari buruzko konparazio taula bat osatzen du.Zelularen eskema batean egitura nagusien kokapena adierazten du.Zenbait zelula motaren </w:t>
            </w:r>
            <w:proofErr w:type="spellStart"/>
            <w:r w:rsidRPr="00136B05">
              <w:rPr>
                <w:rFonts w:ascii="Arial" w:hAnsi="Arial" w:cs="Arial"/>
                <w:snapToGrid w:val="0"/>
                <w:color w:val="000000"/>
                <w:sz w:val="22"/>
                <w:szCs w:val="22"/>
                <w:lang w:val="eu-ES" w:eastAsia="es-ES"/>
              </w:rPr>
              <w:t>dotazio</w:t>
            </w:r>
            <w:proofErr w:type="spellEnd"/>
            <w:r w:rsidRPr="00136B05">
              <w:rPr>
                <w:rFonts w:ascii="Arial" w:hAnsi="Arial" w:cs="Arial"/>
                <w:snapToGrid w:val="0"/>
                <w:color w:val="000000"/>
                <w:sz w:val="22"/>
                <w:szCs w:val="22"/>
                <w:lang w:val="eu-ES" w:eastAsia="es-ES"/>
              </w:rPr>
              <w:t xml:space="preserve"> kromosomikoei buruzko testu bat termino zientifiko egokiekin osatzen du.Mitosiaren eta meiosiaren konparazio-taula bat egiten du.Zenbait prozesu zelular gertatzen diren meiosiaren faseak identifikatzen ditu.</w:t>
            </w:r>
            <w:r w:rsidR="00B35560">
              <w:rPr>
                <w:rFonts w:ascii="Arial" w:hAnsi="Arial" w:cs="Arial"/>
                <w:snapToGrid w:val="0"/>
                <w:color w:val="000000"/>
                <w:sz w:val="22"/>
                <w:szCs w:val="22"/>
                <w:lang w:val="eu-ES" w:eastAsia="es-ES"/>
              </w:rPr>
              <w:t xml:space="preserve"> </w:t>
            </w:r>
            <w:proofErr w:type="spellStart"/>
            <w:r w:rsidRPr="00136B05">
              <w:rPr>
                <w:rFonts w:ascii="Arial" w:hAnsi="Arial" w:cs="Arial"/>
                <w:snapToGrid w:val="0"/>
                <w:color w:val="000000"/>
                <w:sz w:val="22"/>
                <w:szCs w:val="22"/>
                <w:lang w:val="eu-ES" w:eastAsia="es-ES"/>
              </w:rPr>
              <w:t>Kariotipoak</w:t>
            </w:r>
            <w:proofErr w:type="spellEnd"/>
            <w:r w:rsidRPr="00136B05">
              <w:rPr>
                <w:rFonts w:ascii="Arial" w:hAnsi="Arial" w:cs="Arial"/>
                <w:snapToGrid w:val="0"/>
                <w:color w:val="000000"/>
                <w:sz w:val="22"/>
                <w:szCs w:val="22"/>
                <w:lang w:val="eu-ES" w:eastAsia="es-ES"/>
              </w:rPr>
              <w:t xml:space="preserve"> interpretatzen ditu informazio zuzena ondorioztatzen du.Kromosomak sailkatzen ditu. Sexuaren transmisioren prozedura azaltzen du.</w:t>
            </w:r>
          </w:p>
          <w:p w:rsidR="00E0048A" w:rsidRPr="00136B05" w:rsidRDefault="00E0048A" w:rsidP="00E0048A">
            <w:pPr>
              <w:rPr>
                <w:rFonts w:ascii="Arial" w:hAnsi="Arial" w:cs="Arial"/>
                <w:snapToGrid w:val="0"/>
                <w:color w:val="000000"/>
                <w:sz w:val="22"/>
                <w:szCs w:val="22"/>
                <w:lang w:val="eu-ES" w:eastAsia="es-ES"/>
              </w:rPr>
            </w:pPr>
          </w:p>
          <w:p w:rsidR="00E0048A" w:rsidRPr="00136B05" w:rsidRDefault="00E0048A" w:rsidP="00E0048A">
            <w:pPr>
              <w:rPr>
                <w:rFonts w:ascii="Arial" w:hAnsi="Arial" w:cs="Arial"/>
                <w:snapToGrid w:val="0"/>
                <w:color w:val="000000"/>
                <w:sz w:val="22"/>
                <w:szCs w:val="22"/>
                <w:lang w:val="eu-ES" w:eastAsia="es-ES"/>
              </w:rPr>
            </w:pPr>
          </w:p>
          <w:p w:rsidR="00E0048A" w:rsidRPr="00136B05" w:rsidRDefault="00E0048A" w:rsidP="00E0048A">
            <w:pPr>
              <w:rPr>
                <w:rFonts w:ascii="Arial" w:hAnsi="Arial" w:cs="Arial"/>
                <w:snapToGrid w:val="0"/>
                <w:color w:val="000000"/>
                <w:sz w:val="22"/>
                <w:szCs w:val="22"/>
                <w:lang w:val="eu-ES" w:eastAsia="es-ES"/>
              </w:rPr>
            </w:pPr>
            <w:r>
              <w:rPr>
                <w:rFonts w:ascii="Arial" w:hAnsi="Arial" w:cs="Arial"/>
                <w:snapToGrid w:val="0"/>
                <w:color w:val="000000"/>
                <w:sz w:val="22"/>
                <w:szCs w:val="22"/>
                <w:lang w:val="eu-ES" w:eastAsia="es-ES"/>
              </w:rPr>
              <w:t>3</w:t>
            </w:r>
            <w:r w:rsidRPr="00136B05">
              <w:rPr>
                <w:rFonts w:ascii="Arial" w:hAnsi="Arial" w:cs="Arial"/>
                <w:snapToGrid w:val="0"/>
                <w:color w:val="000000"/>
                <w:sz w:val="22"/>
                <w:szCs w:val="22"/>
                <w:lang w:val="eu-ES" w:eastAsia="es-ES"/>
              </w:rPr>
              <w:t xml:space="preserve">.-ADNaren  egitura azaltzen du.  Bere osagaiak identifikatzen ditu.ADNaren aurkikuntzarekin lotutako zientifikoak identifikatzen ditu.Informazio genetikoaren  antolakuntzari buruzko galderei erantzuten die.ADNaren </w:t>
            </w:r>
            <w:proofErr w:type="spellStart"/>
            <w:r w:rsidRPr="00136B05">
              <w:rPr>
                <w:rFonts w:ascii="Arial" w:hAnsi="Arial" w:cs="Arial"/>
                <w:snapToGrid w:val="0"/>
                <w:color w:val="000000"/>
                <w:sz w:val="22"/>
                <w:szCs w:val="22"/>
                <w:lang w:val="eu-ES" w:eastAsia="es-ES"/>
              </w:rPr>
              <w:t>erreplikazioa</w:t>
            </w:r>
            <w:proofErr w:type="spellEnd"/>
            <w:r w:rsidRPr="00136B05">
              <w:rPr>
                <w:rFonts w:ascii="Arial" w:hAnsi="Arial" w:cs="Arial"/>
                <w:snapToGrid w:val="0"/>
                <w:color w:val="000000"/>
                <w:sz w:val="22"/>
                <w:szCs w:val="22"/>
                <w:lang w:val="eu-ES" w:eastAsia="es-ES"/>
              </w:rPr>
              <w:t xml:space="preserve"> eta transkripzioa egiten du. Kode genetikoa erabiltzen du. ADNa eta ARNa bereizten ditu.</w:t>
            </w:r>
            <w:proofErr w:type="spellStart"/>
            <w:r w:rsidRPr="00136B05">
              <w:rPr>
                <w:rFonts w:ascii="Arial" w:hAnsi="Arial" w:cs="Arial"/>
                <w:snapToGrid w:val="0"/>
                <w:color w:val="000000"/>
                <w:sz w:val="22"/>
                <w:szCs w:val="22"/>
                <w:lang w:val="eu-ES" w:eastAsia="es-ES"/>
              </w:rPr>
              <w:t>Ingeneritza</w:t>
            </w:r>
            <w:proofErr w:type="spellEnd"/>
            <w:r w:rsidRPr="00136B05">
              <w:rPr>
                <w:rFonts w:ascii="Arial" w:hAnsi="Arial" w:cs="Arial"/>
                <w:snapToGrid w:val="0"/>
                <w:color w:val="000000"/>
                <w:sz w:val="22"/>
                <w:szCs w:val="22"/>
                <w:lang w:val="eu-ES" w:eastAsia="es-ES"/>
              </w:rPr>
              <w:t xml:space="preserve"> genetikoaren  aplikazio desberdinak azaltzen ditu.</w:t>
            </w:r>
          </w:p>
          <w:p w:rsidR="00E0048A" w:rsidRDefault="00E0048A" w:rsidP="00E0048A">
            <w:pPr>
              <w:rPr>
                <w:rFonts w:ascii="Arial" w:hAnsi="Arial" w:cs="Arial"/>
                <w:snapToGrid w:val="0"/>
                <w:color w:val="000000"/>
                <w:sz w:val="22"/>
                <w:szCs w:val="22"/>
                <w:lang w:val="eu-ES" w:eastAsia="es-ES"/>
              </w:rPr>
            </w:pPr>
            <w:r w:rsidRPr="00136B05">
              <w:rPr>
                <w:rFonts w:ascii="Arial" w:hAnsi="Arial" w:cs="Arial"/>
                <w:snapToGrid w:val="0"/>
                <w:color w:val="000000"/>
                <w:sz w:val="22"/>
                <w:szCs w:val="22"/>
                <w:lang w:val="eu-ES" w:eastAsia="es-ES"/>
              </w:rPr>
              <w:t>Klonazioaren prozesua azaltzen du.Organismo transgenikoak erabiltzearen arazoak deskribatzen ditu.</w:t>
            </w:r>
          </w:p>
          <w:p w:rsidR="00E0048A" w:rsidRDefault="00E0048A" w:rsidP="00E0048A">
            <w:pPr>
              <w:rPr>
                <w:rFonts w:ascii="Arial" w:hAnsi="Arial" w:cs="Arial"/>
                <w:snapToGrid w:val="0"/>
                <w:color w:val="000000"/>
                <w:sz w:val="22"/>
                <w:szCs w:val="22"/>
                <w:lang w:val="eu-ES" w:eastAsia="es-ES"/>
              </w:rPr>
            </w:pPr>
          </w:p>
          <w:p w:rsidR="00E0048A" w:rsidRDefault="00E0048A" w:rsidP="00E0048A">
            <w:pPr>
              <w:rPr>
                <w:rFonts w:ascii="Arial" w:hAnsi="Arial" w:cs="Arial"/>
                <w:snapToGrid w:val="0"/>
                <w:color w:val="000000"/>
                <w:sz w:val="22"/>
                <w:szCs w:val="22"/>
                <w:lang w:val="eu-ES" w:eastAsia="es-ES"/>
              </w:rPr>
            </w:pPr>
          </w:p>
          <w:p w:rsidR="00E0048A" w:rsidRPr="00136B05" w:rsidRDefault="00E0048A" w:rsidP="00E0048A">
            <w:pPr>
              <w:rPr>
                <w:rFonts w:ascii="Arial" w:hAnsi="Arial" w:cs="Arial"/>
                <w:snapToGrid w:val="0"/>
                <w:color w:val="000000"/>
                <w:sz w:val="22"/>
                <w:szCs w:val="22"/>
                <w:lang w:val="eu-ES" w:eastAsia="es-ES"/>
              </w:rPr>
            </w:pPr>
            <w:r>
              <w:rPr>
                <w:rFonts w:ascii="Arial" w:hAnsi="Arial" w:cs="Arial"/>
                <w:snapToGrid w:val="0"/>
                <w:color w:val="000000"/>
                <w:sz w:val="22"/>
                <w:szCs w:val="22"/>
                <w:lang w:val="eu-ES" w:eastAsia="es-ES"/>
              </w:rPr>
              <w:t>4</w:t>
            </w:r>
            <w:r w:rsidRPr="00136B05">
              <w:rPr>
                <w:rFonts w:ascii="Arial" w:hAnsi="Arial" w:cs="Arial"/>
                <w:snapToGrid w:val="0"/>
                <w:color w:val="000000"/>
                <w:sz w:val="22"/>
                <w:szCs w:val="22"/>
                <w:lang w:val="eu-ES" w:eastAsia="es-ES"/>
              </w:rPr>
              <w:t xml:space="preserve">.-Zentzuzko esaldiak egiten ditu, honelako kontzeptuak zuzen erabiliz: aleloa, </w:t>
            </w:r>
            <w:proofErr w:type="spellStart"/>
            <w:r w:rsidRPr="00136B05">
              <w:rPr>
                <w:rFonts w:ascii="Arial" w:hAnsi="Arial" w:cs="Arial"/>
                <w:snapToGrid w:val="0"/>
                <w:color w:val="000000"/>
                <w:sz w:val="22"/>
                <w:szCs w:val="22"/>
                <w:lang w:val="eu-ES" w:eastAsia="es-ES"/>
              </w:rPr>
              <w:t>homozigotoa</w:t>
            </w:r>
            <w:proofErr w:type="spellEnd"/>
            <w:r w:rsidRPr="00136B05">
              <w:rPr>
                <w:rFonts w:ascii="Arial" w:hAnsi="Arial" w:cs="Arial"/>
                <w:snapToGrid w:val="0"/>
                <w:color w:val="000000"/>
                <w:sz w:val="22"/>
                <w:szCs w:val="22"/>
                <w:lang w:val="eu-ES" w:eastAsia="es-ES"/>
              </w:rPr>
              <w:t xml:space="preserve">, </w:t>
            </w:r>
            <w:proofErr w:type="spellStart"/>
            <w:r w:rsidRPr="00136B05">
              <w:rPr>
                <w:rFonts w:ascii="Arial" w:hAnsi="Arial" w:cs="Arial"/>
                <w:snapToGrid w:val="0"/>
                <w:color w:val="000000"/>
                <w:sz w:val="22"/>
                <w:szCs w:val="22"/>
                <w:lang w:val="eu-ES" w:eastAsia="es-ES"/>
              </w:rPr>
              <w:t>heterozigotoa</w:t>
            </w:r>
            <w:proofErr w:type="spellEnd"/>
            <w:r w:rsidRPr="00136B05">
              <w:rPr>
                <w:rFonts w:ascii="Arial" w:hAnsi="Arial" w:cs="Arial"/>
                <w:snapToGrid w:val="0"/>
                <w:color w:val="000000"/>
                <w:sz w:val="22"/>
                <w:szCs w:val="22"/>
                <w:lang w:val="eu-ES" w:eastAsia="es-ES"/>
              </w:rPr>
              <w:t xml:space="preserve">, zigotoa, gametoa, haploidea, </w:t>
            </w:r>
            <w:proofErr w:type="spellStart"/>
            <w:r w:rsidRPr="00136B05">
              <w:rPr>
                <w:rFonts w:ascii="Arial" w:hAnsi="Arial" w:cs="Arial"/>
                <w:snapToGrid w:val="0"/>
                <w:color w:val="000000"/>
                <w:sz w:val="22"/>
                <w:szCs w:val="22"/>
                <w:lang w:val="eu-ES" w:eastAsia="es-ES"/>
              </w:rPr>
              <w:t>diploidea…Karaktere</w:t>
            </w:r>
            <w:proofErr w:type="spellEnd"/>
            <w:r w:rsidRPr="00136B05">
              <w:rPr>
                <w:rFonts w:ascii="Arial" w:hAnsi="Arial" w:cs="Arial"/>
                <w:snapToGrid w:val="0"/>
                <w:color w:val="000000"/>
                <w:sz w:val="22"/>
                <w:szCs w:val="22"/>
                <w:lang w:val="eu-ES" w:eastAsia="es-ES"/>
              </w:rPr>
              <w:t xml:space="preserve"> baten herentzia mota interpretatzen du, zuhaitz genealogiko bateko informaziotik abiatuz.Mendelen legeei buruzko baieztapenen egiantzekotasuna zehazten du. Herentzia motari buruzko taula </w:t>
            </w:r>
            <w:proofErr w:type="spellStart"/>
            <w:r w:rsidRPr="00136B05">
              <w:rPr>
                <w:rFonts w:ascii="Arial" w:hAnsi="Arial" w:cs="Arial"/>
                <w:snapToGrid w:val="0"/>
                <w:color w:val="000000"/>
                <w:sz w:val="22"/>
                <w:szCs w:val="22"/>
                <w:lang w:val="eu-ES" w:eastAsia="es-ES"/>
              </w:rPr>
              <w:t>osazen</w:t>
            </w:r>
            <w:proofErr w:type="spellEnd"/>
            <w:r w:rsidRPr="00136B05">
              <w:rPr>
                <w:rFonts w:ascii="Arial" w:hAnsi="Arial" w:cs="Arial"/>
                <w:snapToGrid w:val="0"/>
                <w:color w:val="000000"/>
                <w:sz w:val="22"/>
                <w:szCs w:val="22"/>
                <w:lang w:val="eu-ES" w:eastAsia="es-ES"/>
              </w:rPr>
              <w:t xml:space="preserve"> du, genotipoetatik edo haien adierazpen zientifikoetatik abiatuz.Gizakien arteko odol-transfusio baten bideragarritasuna ondorioztatzen du.Mutazioa definitzen du eta izan ditzakeen ondorioak deskribatzen ditu.</w:t>
            </w:r>
          </w:p>
          <w:p w:rsidR="00E0048A" w:rsidRPr="00136B05" w:rsidRDefault="00E0048A" w:rsidP="00E0048A">
            <w:pPr>
              <w:rPr>
                <w:rFonts w:ascii="Arial" w:hAnsi="Arial" w:cs="Arial"/>
                <w:snapToGrid w:val="0"/>
                <w:color w:val="000000"/>
                <w:sz w:val="22"/>
                <w:szCs w:val="22"/>
                <w:lang w:val="eu-ES" w:eastAsia="es-ES"/>
              </w:rPr>
            </w:pPr>
          </w:p>
          <w:p w:rsidR="00E0048A" w:rsidRPr="00136B05" w:rsidRDefault="00E0048A" w:rsidP="00E0048A">
            <w:pPr>
              <w:rPr>
                <w:rFonts w:ascii="Arial" w:hAnsi="Arial" w:cs="Arial"/>
                <w:snapToGrid w:val="0"/>
                <w:color w:val="000000"/>
                <w:sz w:val="22"/>
                <w:szCs w:val="22"/>
                <w:lang w:val="eu-ES" w:eastAsia="es-ES"/>
              </w:rPr>
            </w:pPr>
            <w:r>
              <w:rPr>
                <w:rFonts w:ascii="Arial" w:hAnsi="Arial" w:cs="Arial"/>
                <w:snapToGrid w:val="0"/>
                <w:color w:val="000000"/>
                <w:sz w:val="22"/>
                <w:szCs w:val="22"/>
                <w:lang w:val="eu-ES" w:eastAsia="es-ES"/>
              </w:rPr>
              <w:t>5</w:t>
            </w:r>
            <w:r w:rsidRPr="00136B05">
              <w:rPr>
                <w:rFonts w:ascii="Arial" w:hAnsi="Arial" w:cs="Arial"/>
                <w:snapToGrid w:val="0"/>
                <w:color w:val="000000"/>
                <w:sz w:val="22"/>
                <w:szCs w:val="22"/>
                <w:lang w:val="eu-ES" w:eastAsia="es-ES"/>
              </w:rPr>
              <w:t>.-</w:t>
            </w:r>
            <w:proofErr w:type="spellStart"/>
            <w:r w:rsidRPr="00136B05">
              <w:rPr>
                <w:rFonts w:ascii="Arial" w:hAnsi="Arial" w:cs="Arial"/>
                <w:snapToGrid w:val="0"/>
                <w:color w:val="000000"/>
                <w:sz w:val="22"/>
                <w:szCs w:val="22"/>
                <w:lang w:val="eu-ES" w:eastAsia="es-ES"/>
              </w:rPr>
              <w:t>Lamarck-en</w:t>
            </w:r>
            <w:proofErr w:type="spellEnd"/>
            <w:r w:rsidRPr="00136B05">
              <w:rPr>
                <w:rFonts w:ascii="Arial" w:hAnsi="Arial" w:cs="Arial"/>
                <w:snapToGrid w:val="0"/>
                <w:color w:val="000000"/>
                <w:sz w:val="22"/>
                <w:szCs w:val="22"/>
                <w:lang w:val="eu-ES" w:eastAsia="es-ES"/>
              </w:rPr>
              <w:t xml:space="preserve"> arabera eboluzio-aldaketa zer den azaltzen du.</w:t>
            </w:r>
            <w:proofErr w:type="spellStart"/>
            <w:r w:rsidRPr="00136B05">
              <w:rPr>
                <w:rFonts w:ascii="Arial" w:hAnsi="Arial" w:cs="Arial"/>
                <w:snapToGrid w:val="0"/>
                <w:color w:val="000000"/>
                <w:sz w:val="22"/>
                <w:szCs w:val="22"/>
                <w:lang w:val="eu-ES" w:eastAsia="es-ES"/>
              </w:rPr>
              <w:t>Darwin-en</w:t>
            </w:r>
            <w:proofErr w:type="spellEnd"/>
            <w:r w:rsidRPr="00136B05">
              <w:rPr>
                <w:rFonts w:ascii="Arial" w:hAnsi="Arial" w:cs="Arial"/>
                <w:snapToGrid w:val="0"/>
                <w:color w:val="000000"/>
                <w:sz w:val="22"/>
                <w:szCs w:val="22"/>
                <w:lang w:val="eu-ES" w:eastAsia="es-ES"/>
              </w:rPr>
              <w:t xml:space="preserve"> teorian agertzen diren terminoak erabiliz testu bat osatzen du.Baieztapen batzuk eta baieztapenetan deskribatzen den espezieen jatorriari buruzko teoriak lotzen ditu.Egungo irizpide zientifikoekin azaltzen du gertuko uharteetan bizi diren espezieen arteko aldeak.Organo homologoak, analogoak eta aztarna-organoak alderatzen ditu, eta adibideak jartzen ditu.</w:t>
            </w:r>
            <w:proofErr w:type="spellStart"/>
            <w:r w:rsidRPr="00136B05">
              <w:rPr>
                <w:rFonts w:ascii="Arial" w:hAnsi="Arial" w:cs="Arial"/>
                <w:caps/>
                <w:snapToGrid w:val="0"/>
                <w:color w:val="000000"/>
                <w:sz w:val="22"/>
                <w:szCs w:val="22"/>
                <w:lang w:val="eu-ES" w:eastAsia="es-ES"/>
              </w:rPr>
              <w:t>T</w:t>
            </w:r>
            <w:r w:rsidRPr="00136B05">
              <w:rPr>
                <w:rFonts w:ascii="Arial" w:hAnsi="Arial" w:cs="Arial"/>
                <w:snapToGrid w:val="0"/>
                <w:color w:val="000000"/>
                <w:sz w:val="22"/>
                <w:szCs w:val="22"/>
                <w:lang w:val="eu-ES" w:eastAsia="es-ES"/>
              </w:rPr>
              <w:t>xinpazearen</w:t>
            </w:r>
            <w:proofErr w:type="spellEnd"/>
            <w:r w:rsidRPr="00136B05">
              <w:rPr>
                <w:rFonts w:ascii="Arial" w:hAnsi="Arial" w:cs="Arial"/>
                <w:snapToGrid w:val="0"/>
                <w:color w:val="000000"/>
                <w:sz w:val="22"/>
                <w:szCs w:val="22"/>
                <w:lang w:val="eu-ES" w:eastAsia="es-ES"/>
              </w:rPr>
              <w:t xml:space="preserve"> eta gizakiaren ADNaren arteko alde txikien zergatia ondorioztatzen du.</w:t>
            </w:r>
            <w:proofErr w:type="spellStart"/>
            <w:r w:rsidRPr="00136B05">
              <w:rPr>
                <w:rFonts w:ascii="Arial" w:hAnsi="Arial" w:cs="Arial"/>
                <w:snapToGrid w:val="0"/>
                <w:color w:val="000000"/>
                <w:sz w:val="22"/>
                <w:szCs w:val="22"/>
                <w:lang w:val="eu-ES" w:eastAsia="es-ES"/>
              </w:rPr>
              <w:t>Homo</w:t>
            </w:r>
            <w:proofErr w:type="spellEnd"/>
            <w:r w:rsidRPr="00136B05">
              <w:rPr>
                <w:rFonts w:ascii="Arial" w:hAnsi="Arial" w:cs="Arial"/>
                <w:snapToGrid w:val="0"/>
                <w:color w:val="000000"/>
                <w:sz w:val="22"/>
                <w:szCs w:val="22"/>
                <w:lang w:val="eu-ES" w:eastAsia="es-ES"/>
              </w:rPr>
              <w:t xml:space="preserve"> generoaren eboluzioari buruzko grafikoa osatzen du.</w:t>
            </w:r>
          </w:p>
          <w:p w:rsidR="00E0048A" w:rsidRPr="00136B05" w:rsidRDefault="00E0048A" w:rsidP="00E0048A">
            <w:pPr>
              <w:rPr>
                <w:rFonts w:ascii="Arial" w:hAnsi="Arial" w:cs="Arial"/>
                <w:snapToGrid w:val="0"/>
                <w:color w:val="000000"/>
                <w:sz w:val="22"/>
                <w:szCs w:val="22"/>
                <w:lang w:val="eu-ES" w:eastAsia="es-ES"/>
              </w:rPr>
            </w:pPr>
          </w:p>
          <w:p w:rsidR="00E0048A" w:rsidRPr="00136B05" w:rsidRDefault="00E0048A" w:rsidP="00E0048A">
            <w:pPr>
              <w:rPr>
                <w:rFonts w:ascii="Arial" w:hAnsi="Arial" w:cs="Arial"/>
                <w:snapToGrid w:val="0"/>
                <w:color w:val="000000"/>
                <w:sz w:val="22"/>
                <w:szCs w:val="22"/>
                <w:lang w:val="eu-ES" w:eastAsia="es-ES"/>
              </w:rPr>
            </w:pPr>
          </w:p>
          <w:p w:rsidR="00E0048A" w:rsidRDefault="00E0048A" w:rsidP="00E0048A">
            <w:pPr>
              <w:rPr>
                <w:rFonts w:ascii="Arial" w:hAnsi="Arial" w:cs="Arial"/>
                <w:snapToGrid w:val="0"/>
                <w:color w:val="000000"/>
                <w:sz w:val="22"/>
                <w:szCs w:val="22"/>
                <w:lang w:val="eu-ES" w:eastAsia="es-ES"/>
              </w:rPr>
            </w:pPr>
          </w:p>
        </w:tc>
      </w:tr>
      <w:tr w:rsidR="00251927" w:rsidRPr="00136B05" w:rsidTr="00251927">
        <w:trPr>
          <w:trHeight w:val="3387"/>
        </w:trPr>
        <w:tc>
          <w:tcPr>
            <w:tcW w:w="9923" w:type="dxa"/>
            <w:gridSpan w:val="2"/>
          </w:tcPr>
          <w:p w:rsidR="00251927" w:rsidRPr="00136B05" w:rsidRDefault="00251927" w:rsidP="00251927">
            <w:pPr>
              <w:rPr>
                <w:rFonts w:ascii="Arial" w:hAnsi="Arial" w:cs="Arial"/>
                <w:sz w:val="22"/>
                <w:szCs w:val="22"/>
              </w:rPr>
            </w:pPr>
          </w:p>
          <w:p w:rsidR="00251927" w:rsidRDefault="00251927" w:rsidP="00251927">
            <w:pPr>
              <w:rPr>
                <w:rFonts w:ascii="Arial" w:hAnsi="Arial" w:cs="Arial"/>
                <w:sz w:val="22"/>
                <w:szCs w:val="22"/>
              </w:rPr>
            </w:pPr>
          </w:p>
          <w:p w:rsidR="00B35560" w:rsidRDefault="00B35560" w:rsidP="00B35560">
            <w:r>
              <w:rPr>
                <w:rFonts w:ascii="Arial" w:hAnsi="Arial" w:cs="Arial"/>
                <w:b/>
                <w:sz w:val="22"/>
                <w:szCs w:val="22"/>
                <w:u w:val="single"/>
              </w:rPr>
              <w:t>TRESNAK:</w:t>
            </w:r>
            <w:r>
              <w:rPr>
                <w:rFonts w:ascii="Arial" w:hAnsi="Arial" w:cs="Arial"/>
                <w:sz w:val="22"/>
                <w:szCs w:val="22"/>
              </w:rPr>
              <w:t xml:space="preserve"> </w:t>
            </w:r>
          </w:p>
          <w:p w:rsidR="00B35560" w:rsidRDefault="00B35560" w:rsidP="00B35560">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A.-JARRERA:Ikasleen</w:t>
            </w:r>
            <w:proofErr w:type="spellEnd"/>
            <w:r>
              <w:rPr>
                <w:rFonts w:ascii="Arial" w:hAnsi="Arial" w:cs="Arial"/>
                <w:sz w:val="22"/>
                <w:szCs w:val="22"/>
              </w:rPr>
              <w:t xml:space="preserve"> </w:t>
            </w:r>
            <w:proofErr w:type="spellStart"/>
            <w:r>
              <w:rPr>
                <w:rFonts w:ascii="Arial" w:hAnsi="Arial" w:cs="Arial"/>
                <w:sz w:val="22"/>
                <w:szCs w:val="22"/>
              </w:rPr>
              <w:t>behaketa</w:t>
            </w:r>
            <w:proofErr w:type="spellEnd"/>
            <w:r>
              <w:rPr>
                <w:rFonts w:ascii="Arial" w:hAnsi="Arial" w:cs="Arial"/>
                <w:sz w:val="22"/>
                <w:szCs w:val="22"/>
              </w:rPr>
              <w:t xml:space="preserve"> </w:t>
            </w:r>
            <w:proofErr w:type="spellStart"/>
            <w:r>
              <w:rPr>
                <w:rFonts w:ascii="Arial" w:hAnsi="Arial" w:cs="Arial"/>
                <w:sz w:val="22"/>
                <w:szCs w:val="22"/>
              </w:rPr>
              <w:t>zuzena</w:t>
            </w:r>
            <w:proofErr w:type="spellEnd"/>
            <w:r>
              <w:rPr>
                <w:rFonts w:ascii="Arial" w:hAnsi="Arial" w:cs="Arial"/>
                <w:sz w:val="22"/>
                <w:szCs w:val="22"/>
              </w:rPr>
              <w:t xml:space="preserve">: </w:t>
            </w:r>
            <w:proofErr w:type="spellStart"/>
            <w:r>
              <w:rPr>
                <w:rFonts w:ascii="Arial" w:hAnsi="Arial" w:cs="Arial"/>
                <w:sz w:val="22"/>
                <w:szCs w:val="22"/>
              </w:rPr>
              <w:t>lanarekiko</w:t>
            </w:r>
            <w:proofErr w:type="spellEnd"/>
            <w:r>
              <w:rPr>
                <w:rFonts w:ascii="Arial" w:hAnsi="Arial" w:cs="Arial"/>
                <w:sz w:val="22"/>
                <w:szCs w:val="22"/>
              </w:rPr>
              <w:t xml:space="preserve"> interesa, </w:t>
            </w:r>
            <w:proofErr w:type="spellStart"/>
            <w:r>
              <w:rPr>
                <w:rFonts w:ascii="Arial" w:hAnsi="Arial" w:cs="Arial"/>
                <w:sz w:val="22"/>
                <w:szCs w:val="22"/>
              </w:rPr>
              <w:t>lan</w:t>
            </w:r>
            <w:proofErr w:type="spellEnd"/>
            <w:r>
              <w:rPr>
                <w:rFonts w:ascii="Arial" w:hAnsi="Arial" w:cs="Arial"/>
                <w:sz w:val="22"/>
                <w:szCs w:val="22"/>
              </w:rPr>
              <w:t xml:space="preserve"> </w:t>
            </w:r>
            <w:proofErr w:type="spellStart"/>
            <w:r>
              <w:rPr>
                <w:rFonts w:ascii="Arial" w:hAnsi="Arial" w:cs="Arial"/>
                <w:sz w:val="22"/>
                <w:szCs w:val="22"/>
              </w:rPr>
              <w:t>taldeetan</w:t>
            </w:r>
            <w:proofErr w:type="spellEnd"/>
            <w:r>
              <w:rPr>
                <w:rFonts w:ascii="Arial" w:hAnsi="Arial" w:cs="Arial"/>
                <w:sz w:val="22"/>
                <w:szCs w:val="22"/>
              </w:rPr>
              <w:t xml:space="preserve"> parte </w:t>
            </w:r>
            <w:proofErr w:type="spellStart"/>
            <w:r>
              <w:rPr>
                <w:rFonts w:ascii="Arial" w:hAnsi="Arial" w:cs="Arial"/>
                <w:sz w:val="22"/>
                <w:szCs w:val="22"/>
              </w:rPr>
              <w:t>hartzea</w:t>
            </w:r>
            <w:proofErr w:type="spellEnd"/>
            <w:r>
              <w:rPr>
                <w:rFonts w:ascii="Arial" w:hAnsi="Arial" w:cs="Arial"/>
                <w:sz w:val="22"/>
                <w:szCs w:val="22"/>
              </w:rPr>
              <w:t>,</w:t>
            </w:r>
          </w:p>
          <w:p w:rsidR="00B35560" w:rsidRDefault="00B35560" w:rsidP="00B35560">
            <w:r>
              <w:rPr>
                <w:rFonts w:ascii="Arial" w:hAnsi="Arial" w:cs="Arial"/>
                <w:sz w:val="22"/>
                <w:szCs w:val="22"/>
              </w:rPr>
              <w:t xml:space="preserve">      </w:t>
            </w:r>
            <w:proofErr w:type="spellStart"/>
            <w:proofErr w:type="gramStart"/>
            <w:r>
              <w:rPr>
                <w:rFonts w:ascii="Arial" w:hAnsi="Arial" w:cs="Arial"/>
                <w:sz w:val="22"/>
                <w:szCs w:val="22"/>
              </w:rPr>
              <w:t>ikaskideekin</w:t>
            </w:r>
            <w:proofErr w:type="spellEnd"/>
            <w:proofErr w:type="gramEnd"/>
            <w:r>
              <w:rPr>
                <w:rFonts w:ascii="Arial" w:hAnsi="Arial" w:cs="Arial"/>
                <w:sz w:val="22"/>
                <w:szCs w:val="22"/>
              </w:rPr>
              <w:t xml:space="preserve"> </w:t>
            </w:r>
            <w:proofErr w:type="spellStart"/>
            <w:r>
              <w:rPr>
                <w:rFonts w:ascii="Arial" w:hAnsi="Arial" w:cs="Arial"/>
                <w:sz w:val="22"/>
                <w:szCs w:val="22"/>
              </w:rPr>
              <w:t>erlazioa</w:t>
            </w:r>
            <w:proofErr w:type="spellEnd"/>
            <w:r>
              <w:rPr>
                <w:rFonts w:ascii="Arial" w:hAnsi="Arial" w:cs="Arial"/>
                <w:sz w:val="22"/>
                <w:szCs w:val="22"/>
              </w:rPr>
              <w:t xml:space="preserve">, </w:t>
            </w:r>
            <w:proofErr w:type="spellStart"/>
            <w:r>
              <w:rPr>
                <w:rFonts w:ascii="Arial" w:hAnsi="Arial" w:cs="Arial"/>
                <w:sz w:val="22"/>
                <w:szCs w:val="22"/>
              </w:rPr>
              <w:t>etxeko</w:t>
            </w:r>
            <w:proofErr w:type="spellEnd"/>
            <w:r>
              <w:rPr>
                <w:rFonts w:ascii="Arial" w:hAnsi="Arial" w:cs="Arial"/>
                <w:sz w:val="22"/>
                <w:szCs w:val="22"/>
              </w:rPr>
              <w:t xml:space="preserve"> </w:t>
            </w:r>
            <w:proofErr w:type="spellStart"/>
            <w:r>
              <w:rPr>
                <w:rFonts w:ascii="Arial" w:hAnsi="Arial" w:cs="Arial"/>
                <w:sz w:val="22"/>
                <w:szCs w:val="22"/>
              </w:rPr>
              <w:t>lanak</w:t>
            </w:r>
            <w:proofErr w:type="spellEnd"/>
            <w:r>
              <w:rPr>
                <w:rFonts w:ascii="Arial" w:hAnsi="Arial" w:cs="Arial"/>
                <w:sz w:val="22"/>
                <w:szCs w:val="22"/>
              </w:rPr>
              <w:t xml:space="preserve"> </w:t>
            </w:r>
            <w:proofErr w:type="spellStart"/>
            <w:r>
              <w:rPr>
                <w:rFonts w:ascii="Arial" w:hAnsi="Arial" w:cs="Arial"/>
                <w:sz w:val="22"/>
                <w:szCs w:val="22"/>
              </w:rPr>
              <w:t>egitea</w:t>
            </w:r>
            <w:proofErr w:type="spellEnd"/>
            <w:r>
              <w:rPr>
                <w:rFonts w:ascii="Arial" w:hAnsi="Arial" w:cs="Arial"/>
                <w:sz w:val="22"/>
                <w:szCs w:val="22"/>
              </w:rPr>
              <w:t xml:space="preserve">, </w:t>
            </w:r>
            <w:proofErr w:type="spellStart"/>
            <w:r>
              <w:rPr>
                <w:rFonts w:ascii="Arial" w:hAnsi="Arial" w:cs="Arial"/>
                <w:sz w:val="22"/>
                <w:szCs w:val="22"/>
              </w:rPr>
              <w:t>klasean</w:t>
            </w:r>
            <w:proofErr w:type="spellEnd"/>
            <w:r>
              <w:rPr>
                <w:rFonts w:ascii="Arial" w:hAnsi="Arial" w:cs="Arial"/>
                <w:sz w:val="22"/>
                <w:szCs w:val="22"/>
              </w:rPr>
              <w:t xml:space="preserve"> </w:t>
            </w:r>
            <w:proofErr w:type="spellStart"/>
            <w:r>
              <w:rPr>
                <w:rFonts w:ascii="Arial" w:hAnsi="Arial" w:cs="Arial"/>
                <w:sz w:val="22"/>
                <w:szCs w:val="22"/>
              </w:rPr>
              <w:t>lanak</w:t>
            </w:r>
            <w:proofErr w:type="spellEnd"/>
            <w:r>
              <w:rPr>
                <w:rFonts w:ascii="Arial" w:hAnsi="Arial" w:cs="Arial"/>
                <w:sz w:val="22"/>
                <w:szCs w:val="22"/>
              </w:rPr>
              <w:t xml:space="preserve"> </w:t>
            </w:r>
            <w:proofErr w:type="spellStart"/>
            <w:r>
              <w:rPr>
                <w:rFonts w:ascii="Arial" w:hAnsi="Arial" w:cs="Arial"/>
                <w:sz w:val="22"/>
                <w:szCs w:val="22"/>
              </w:rPr>
              <w:t>egitea</w:t>
            </w:r>
            <w:proofErr w:type="spellEnd"/>
            <w:r>
              <w:rPr>
                <w:rFonts w:ascii="Arial" w:hAnsi="Arial" w:cs="Arial"/>
                <w:sz w:val="22"/>
                <w:szCs w:val="22"/>
              </w:rPr>
              <w:t xml:space="preserve"> eta </w:t>
            </w:r>
            <w:proofErr w:type="spellStart"/>
            <w:r>
              <w:rPr>
                <w:rFonts w:ascii="Arial" w:hAnsi="Arial" w:cs="Arial"/>
                <w:sz w:val="22"/>
                <w:szCs w:val="22"/>
              </w:rPr>
              <w:t>bukatzea</w:t>
            </w:r>
            <w:proofErr w:type="spellEnd"/>
            <w:r>
              <w:rPr>
                <w:rFonts w:ascii="Arial" w:hAnsi="Arial" w:cs="Arial"/>
                <w:sz w:val="22"/>
                <w:szCs w:val="22"/>
              </w:rPr>
              <w:t>…</w:t>
            </w:r>
          </w:p>
          <w:p w:rsidR="00B35560" w:rsidRDefault="00B35560" w:rsidP="00B35560"/>
          <w:p w:rsidR="00B35560" w:rsidRDefault="00B35560" w:rsidP="00B35560">
            <w:pPr>
              <w:rPr>
                <w:rFonts w:ascii="Arial" w:hAnsi="Arial" w:cs="Arial"/>
                <w:sz w:val="22"/>
                <w:szCs w:val="22"/>
              </w:rPr>
            </w:pPr>
            <w:r>
              <w:rPr>
                <w:rFonts w:ascii="Arial" w:hAnsi="Arial" w:cs="Arial"/>
                <w:sz w:val="22"/>
                <w:szCs w:val="22"/>
              </w:rPr>
              <w:t xml:space="preserve">      B.-IKASTE JARDUERAK: </w:t>
            </w:r>
            <w:proofErr w:type="spellStart"/>
            <w:r>
              <w:rPr>
                <w:rFonts w:ascii="Arial" w:hAnsi="Arial" w:cs="Arial"/>
                <w:sz w:val="22"/>
                <w:szCs w:val="22"/>
              </w:rPr>
              <w:t>idatzizko</w:t>
            </w:r>
            <w:proofErr w:type="spellEnd"/>
            <w:r>
              <w:rPr>
                <w:rFonts w:ascii="Arial" w:hAnsi="Arial" w:cs="Arial"/>
                <w:sz w:val="22"/>
                <w:szCs w:val="22"/>
              </w:rPr>
              <w:t xml:space="preserve"> </w:t>
            </w:r>
            <w:proofErr w:type="spellStart"/>
            <w:r>
              <w:rPr>
                <w:rFonts w:ascii="Arial" w:hAnsi="Arial" w:cs="Arial"/>
                <w:sz w:val="22"/>
                <w:szCs w:val="22"/>
              </w:rPr>
              <w:t>lanak</w:t>
            </w:r>
            <w:proofErr w:type="spellEnd"/>
            <w:r>
              <w:rPr>
                <w:rFonts w:ascii="Arial" w:hAnsi="Arial" w:cs="Arial"/>
                <w:sz w:val="22"/>
                <w:szCs w:val="22"/>
              </w:rPr>
              <w:t xml:space="preserve"> (</w:t>
            </w:r>
            <w:proofErr w:type="spellStart"/>
            <w:r>
              <w:rPr>
                <w:rFonts w:ascii="Arial" w:hAnsi="Arial" w:cs="Arial"/>
                <w:sz w:val="22"/>
                <w:szCs w:val="22"/>
              </w:rPr>
              <w:t>monografikoak</w:t>
            </w:r>
            <w:proofErr w:type="spellEnd"/>
            <w:r>
              <w:rPr>
                <w:rFonts w:ascii="Arial" w:hAnsi="Arial" w:cs="Arial"/>
                <w:sz w:val="22"/>
                <w:szCs w:val="22"/>
              </w:rPr>
              <w:t xml:space="preserve">, </w:t>
            </w:r>
            <w:proofErr w:type="spellStart"/>
            <w:r>
              <w:rPr>
                <w:rFonts w:ascii="Arial" w:hAnsi="Arial" w:cs="Arial"/>
                <w:sz w:val="22"/>
                <w:szCs w:val="22"/>
              </w:rPr>
              <w:t>laborategiko</w:t>
            </w:r>
            <w:proofErr w:type="spellEnd"/>
            <w:r>
              <w:rPr>
                <w:rFonts w:ascii="Arial" w:hAnsi="Arial" w:cs="Arial"/>
                <w:sz w:val="22"/>
                <w:szCs w:val="22"/>
              </w:rPr>
              <w:t xml:space="preserve"> </w:t>
            </w:r>
            <w:proofErr w:type="spellStart"/>
            <w:r>
              <w:rPr>
                <w:rFonts w:ascii="Arial" w:hAnsi="Arial" w:cs="Arial"/>
                <w:sz w:val="22"/>
                <w:szCs w:val="22"/>
              </w:rPr>
              <w:t>txostenak</w:t>
            </w:r>
            <w:proofErr w:type="spellEnd"/>
            <w:r>
              <w:rPr>
                <w:rFonts w:ascii="Arial" w:hAnsi="Arial" w:cs="Arial"/>
                <w:sz w:val="22"/>
                <w:szCs w:val="22"/>
              </w:rPr>
              <w:t xml:space="preserve">…) eta </w:t>
            </w:r>
          </w:p>
          <w:p w:rsidR="00B35560" w:rsidRPr="007543BB" w:rsidRDefault="00B35560" w:rsidP="00B35560">
            <w:pPr>
              <w:rPr>
                <w:rFonts w:ascii="Arial" w:hAnsi="Arial" w:cs="Arial"/>
                <w:sz w:val="22"/>
                <w:szCs w:val="22"/>
              </w:rPr>
            </w:pPr>
            <w:r>
              <w:rPr>
                <w:rFonts w:ascii="Arial" w:hAnsi="Arial" w:cs="Arial"/>
                <w:sz w:val="22"/>
                <w:szCs w:val="22"/>
              </w:rPr>
              <w:t xml:space="preserve">      </w:t>
            </w:r>
            <w:proofErr w:type="spellStart"/>
            <w:proofErr w:type="gramStart"/>
            <w:r>
              <w:rPr>
                <w:rFonts w:ascii="Arial" w:hAnsi="Arial" w:cs="Arial"/>
                <w:sz w:val="22"/>
                <w:szCs w:val="22"/>
              </w:rPr>
              <w:t>azaldutakoak</w:t>
            </w:r>
            <w:proofErr w:type="spellEnd"/>
            <w:proofErr w:type="gramEnd"/>
            <w:r>
              <w:rPr>
                <w:rFonts w:ascii="Arial" w:hAnsi="Arial" w:cs="Arial"/>
                <w:sz w:val="22"/>
                <w:szCs w:val="22"/>
              </w:rPr>
              <w:t xml:space="preserve">, </w:t>
            </w:r>
            <w:proofErr w:type="spellStart"/>
            <w:r>
              <w:rPr>
                <w:rFonts w:ascii="Arial" w:hAnsi="Arial" w:cs="Arial"/>
                <w:sz w:val="22"/>
                <w:szCs w:val="22"/>
              </w:rPr>
              <w:t>gelako</w:t>
            </w:r>
            <w:proofErr w:type="spellEnd"/>
            <w:r>
              <w:rPr>
                <w:rFonts w:ascii="Arial" w:hAnsi="Arial" w:cs="Arial"/>
                <w:sz w:val="22"/>
                <w:szCs w:val="22"/>
              </w:rPr>
              <w:t xml:space="preserve"> </w:t>
            </w:r>
            <w:proofErr w:type="spellStart"/>
            <w:r>
              <w:rPr>
                <w:rFonts w:ascii="Arial" w:hAnsi="Arial" w:cs="Arial"/>
                <w:sz w:val="22"/>
                <w:szCs w:val="22"/>
              </w:rPr>
              <w:t>koadernoa</w:t>
            </w:r>
            <w:proofErr w:type="spellEnd"/>
            <w:r>
              <w:rPr>
                <w:rFonts w:ascii="Arial" w:hAnsi="Arial" w:cs="Arial"/>
                <w:sz w:val="22"/>
                <w:szCs w:val="22"/>
              </w:rPr>
              <w:t>…</w:t>
            </w:r>
          </w:p>
          <w:p w:rsidR="00B35560" w:rsidRDefault="00B35560" w:rsidP="00B35560">
            <w:r>
              <w:rPr>
                <w:rFonts w:ascii="Arial" w:hAnsi="Arial" w:cs="Arial"/>
                <w:sz w:val="22"/>
                <w:szCs w:val="22"/>
              </w:rPr>
              <w:t xml:space="preserve">  </w:t>
            </w:r>
          </w:p>
          <w:p w:rsidR="00B35560" w:rsidRDefault="00B35560" w:rsidP="00B35560">
            <w:r>
              <w:rPr>
                <w:rFonts w:ascii="Arial" w:hAnsi="Arial" w:cs="Arial"/>
                <w:sz w:val="22"/>
                <w:szCs w:val="22"/>
              </w:rPr>
              <w:t xml:space="preserve">      C.- FROGAK:</w:t>
            </w:r>
          </w:p>
          <w:p w:rsidR="00B35560" w:rsidRDefault="00B35560" w:rsidP="00B35560">
            <w:pPr>
              <w:ind w:left="720"/>
            </w:pPr>
            <w:r>
              <w:rPr>
                <w:rFonts w:ascii="Arial" w:hAnsi="Arial" w:cs="Arial"/>
                <w:sz w:val="22"/>
                <w:szCs w:val="22"/>
                <w:lang w:val="en-GB"/>
              </w:rPr>
              <w:t>-</w:t>
            </w:r>
            <w:proofErr w:type="spellStart"/>
            <w:r>
              <w:rPr>
                <w:rFonts w:ascii="Arial" w:hAnsi="Arial" w:cs="Arial"/>
                <w:sz w:val="22"/>
                <w:szCs w:val="22"/>
                <w:lang w:val="en-GB"/>
              </w:rPr>
              <w:t>ebaluazio</w:t>
            </w:r>
            <w:proofErr w:type="spellEnd"/>
            <w:r>
              <w:rPr>
                <w:rFonts w:ascii="Arial" w:hAnsi="Arial" w:cs="Arial"/>
                <w:sz w:val="22"/>
                <w:szCs w:val="22"/>
                <w:lang w:val="en-GB"/>
              </w:rPr>
              <w:t xml:space="preserve"> </w:t>
            </w:r>
            <w:proofErr w:type="spellStart"/>
            <w:r>
              <w:rPr>
                <w:rFonts w:ascii="Arial" w:hAnsi="Arial" w:cs="Arial"/>
                <w:sz w:val="22"/>
                <w:szCs w:val="22"/>
                <w:lang w:val="en-GB"/>
              </w:rPr>
              <w:t>jarduera</w:t>
            </w:r>
            <w:proofErr w:type="spellEnd"/>
            <w:r>
              <w:rPr>
                <w:rFonts w:ascii="Arial" w:hAnsi="Arial" w:cs="Arial"/>
                <w:sz w:val="22"/>
                <w:szCs w:val="22"/>
                <w:lang w:val="en-GB"/>
              </w:rPr>
              <w:t xml:space="preserve"> </w:t>
            </w:r>
            <w:proofErr w:type="spellStart"/>
            <w:r>
              <w:rPr>
                <w:rFonts w:ascii="Arial" w:hAnsi="Arial" w:cs="Arial"/>
                <w:sz w:val="22"/>
                <w:szCs w:val="22"/>
                <w:lang w:val="en-GB"/>
              </w:rPr>
              <w:t>desberdinak</w:t>
            </w:r>
            <w:proofErr w:type="spellEnd"/>
            <w:r>
              <w:rPr>
                <w:rFonts w:ascii="Arial" w:hAnsi="Arial" w:cs="Arial"/>
                <w:sz w:val="22"/>
                <w:szCs w:val="22"/>
                <w:lang w:val="en-GB"/>
              </w:rPr>
              <w:t xml:space="preserve">: </w:t>
            </w:r>
            <w:proofErr w:type="spellStart"/>
            <w:r>
              <w:rPr>
                <w:rFonts w:ascii="Arial" w:hAnsi="Arial" w:cs="Arial"/>
                <w:sz w:val="22"/>
                <w:szCs w:val="22"/>
                <w:lang w:val="en-GB"/>
              </w:rPr>
              <w:t>aurkezpenak</w:t>
            </w:r>
            <w:proofErr w:type="spellEnd"/>
            <w:r>
              <w:rPr>
                <w:rFonts w:ascii="Arial" w:hAnsi="Arial" w:cs="Arial"/>
                <w:sz w:val="22"/>
                <w:szCs w:val="22"/>
                <w:lang w:val="en-GB"/>
              </w:rPr>
              <w:t xml:space="preserve">, </w:t>
            </w:r>
            <w:proofErr w:type="spellStart"/>
            <w:r>
              <w:rPr>
                <w:rFonts w:ascii="Arial" w:hAnsi="Arial" w:cs="Arial"/>
                <w:sz w:val="22"/>
                <w:szCs w:val="22"/>
                <w:lang w:val="en-GB"/>
              </w:rPr>
              <w:t>talde</w:t>
            </w:r>
            <w:proofErr w:type="spellEnd"/>
            <w:r>
              <w:rPr>
                <w:rFonts w:ascii="Arial" w:hAnsi="Arial" w:cs="Arial"/>
                <w:sz w:val="22"/>
                <w:szCs w:val="22"/>
                <w:lang w:val="en-GB"/>
              </w:rPr>
              <w:t xml:space="preserve"> </w:t>
            </w:r>
            <w:proofErr w:type="spellStart"/>
            <w:r>
              <w:rPr>
                <w:rFonts w:ascii="Arial" w:hAnsi="Arial" w:cs="Arial"/>
                <w:sz w:val="22"/>
                <w:szCs w:val="22"/>
                <w:lang w:val="en-GB"/>
              </w:rPr>
              <w:t>lanak</w:t>
            </w:r>
            <w:proofErr w:type="gramStart"/>
            <w:r>
              <w:rPr>
                <w:rFonts w:ascii="Arial" w:hAnsi="Arial" w:cs="Arial"/>
                <w:sz w:val="22"/>
                <w:szCs w:val="22"/>
                <w:lang w:val="en-GB"/>
              </w:rPr>
              <w:t>,laborategiko</w:t>
            </w:r>
            <w:proofErr w:type="spellEnd"/>
            <w:proofErr w:type="gramEnd"/>
            <w:r>
              <w:rPr>
                <w:rFonts w:ascii="Arial" w:hAnsi="Arial" w:cs="Arial"/>
                <w:sz w:val="22"/>
                <w:szCs w:val="22"/>
                <w:lang w:val="en-GB"/>
              </w:rPr>
              <w:t xml:space="preserve"> </w:t>
            </w:r>
            <w:proofErr w:type="spellStart"/>
            <w:r>
              <w:rPr>
                <w:rFonts w:ascii="Arial" w:hAnsi="Arial" w:cs="Arial"/>
                <w:sz w:val="22"/>
                <w:szCs w:val="22"/>
                <w:lang w:val="en-GB"/>
              </w:rPr>
              <w:t>praktikak</w:t>
            </w:r>
            <w:proofErr w:type="spellEnd"/>
            <w:r>
              <w:rPr>
                <w:rFonts w:ascii="Arial" w:hAnsi="Arial" w:cs="Arial"/>
                <w:sz w:val="22"/>
                <w:szCs w:val="22"/>
                <w:lang w:val="en-GB"/>
              </w:rPr>
              <w:t>...</w:t>
            </w:r>
          </w:p>
          <w:p w:rsidR="00B35560" w:rsidRDefault="00B35560" w:rsidP="00B35560">
            <w:pPr>
              <w:ind w:left="720"/>
            </w:pPr>
            <w:r>
              <w:rPr>
                <w:rFonts w:ascii="Arial" w:hAnsi="Arial" w:cs="Arial"/>
                <w:sz w:val="22"/>
                <w:szCs w:val="22"/>
                <w:lang w:val="en-GB"/>
              </w:rPr>
              <w:t>-</w:t>
            </w:r>
            <w:proofErr w:type="spellStart"/>
            <w:r>
              <w:rPr>
                <w:rFonts w:ascii="Arial" w:hAnsi="Arial" w:cs="Arial"/>
                <w:sz w:val="22"/>
                <w:szCs w:val="22"/>
                <w:lang w:val="en-GB"/>
              </w:rPr>
              <w:t>kontrolak</w:t>
            </w:r>
            <w:proofErr w:type="spellEnd"/>
            <w:r>
              <w:rPr>
                <w:rFonts w:ascii="Arial" w:hAnsi="Arial" w:cs="Arial"/>
                <w:sz w:val="22"/>
                <w:szCs w:val="22"/>
                <w:lang w:val="en-GB"/>
              </w:rPr>
              <w:t xml:space="preserve"> (</w:t>
            </w:r>
            <w:proofErr w:type="spellStart"/>
            <w:r>
              <w:rPr>
                <w:rFonts w:ascii="Arial" w:hAnsi="Arial" w:cs="Arial"/>
                <w:sz w:val="22"/>
                <w:szCs w:val="22"/>
                <w:lang w:val="en-GB"/>
              </w:rPr>
              <w:t>ebaluazio</w:t>
            </w:r>
            <w:proofErr w:type="spellEnd"/>
            <w:r>
              <w:rPr>
                <w:rFonts w:ascii="Arial" w:hAnsi="Arial" w:cs="Arial"/>
                <w:sz w:val="22"/>
                <w:szCs w:val="22"/>
                <w:lang w:val="en-GB"/>
              </w:rPr>
              <w:t xml:space="preserve"> </w:t>
            </w:r>
            <w:proofErr w:type="spellStart"/>
            <w:r>
              <w:rPr>
                <w:rFonts w:ascii="Arial" w:hAnsi="Arial" w:cs="Arial"/>
                <w:sz w:val="22"/>
                <w:szCs w:val="22"/>
                <w:lang w:val="en-GB"/>
              </w:rPr>
              <w:t>bakoitzean</w:t>
            </w:r>
            <w:proofErr w:type="spellEnd"/>
            <w:r>
              <w:rPr>
                <w:rFonts w:ascii="Arial" w:hAnsi="Arial" w:cs="Arial"/>
                <w:sz w:val="22"/>
                <w:szCs w:val="22"/>
                <w:lang w:val="en-GB"/>
              </w:rPr>
              <w:t xml:space="preserve"> bat </w:t>
            </w:r>
            <w:proofErr w:type="spellStart"/>
            <w:r>
              <w:rPr>
                <w:rFonts w:ascii="Arial" w:hAnsi="Arial" w:cs="Arial"/>
                <w:sz w:val="22"/>
                <w:szCs w:val="22"/>
                <w:lang w:val="en-GB"/>
              </w:rPr>
              <w:t>baino</w:t>
            </w:r>
            <w:proofErr w:type="spellEnd"/>
            <w:r>
              <w:rPr>
                <w:rFonts w:ascii="Arial" w:hAnsi="Arial" w:cs="Arial"/>
                <w:sz w:val="22"/>
                <w:szCs w:val="22"/>
                <w:lang w:val="en-GB"/>
              </w:rPr>
              <w:t xml:space="preserve"> </w:t>
            </w:r>
            <w:proofErr w:type="spellStart"/>
            <w:r>
              <w:rPr>
                <w:rFonts w:ascii="Arial" w:hAnsi="Arial" w:cs="Arial"/>
                <w:sz w:val="22"/>
                <w:szCs w:val="22"/>
                <w:lang w:val="en-GB"/>
              </w:rPr>
              <w:t>gehiago</w:t>
            </w:r>
            <w:proofErr w:type="spellEnd"/>
            <w:r>
              <w:rPr>
                <w:rFonts w:ascii="Arial" w:hAnsi="Arial" w:cs="Arial"/>
                <w:sz w:val="22"/>
                <w:szCs w:val="22"/>
                <w:lang w:val="en-GB"/>
              </w:rPr>
              <w:t xml:space="preserve"> </w:t>
            </w:r>
            <w:proofErr w:type="spellStart"/>
            <w:r>
              <w:rPr>
                <w:rFonts w:ascii="Arial" w:hAnsi="Arial" w:cs="Arial"/>
                <w:sz w:val="22"/>
                <w:szCs w:val="22"/>
                <w:lang w:val="en-GB"/>
              </w:rPr>
              <w:t>egingo</w:t>
            </w:r>
            <w:proofErr w:type="spellEnd"/>
            <w:r>
              <w:rPr>
                <w:rFonts w:ascii="Arial" w:hAnsi="Arial" w:cs="Arial"/>
                <w:sz w:val="22"/>
                <w:szCs w:val="22"/>
                <w:lang w:val="en-GB"/>
              </w:rPr>
              <w:t xml:space="preserve"> </w:t>
            </w:r>
            <w:proofErr w:type="spellStart"/>
            <w:r>
              <w:rPr>
                <w:rFonts w:ascii="Arial" w:hAnsi="Arial" w:cs="Arial"/>
                <w:sz w:val="22"/>
                <w:szCs w:val="22"/>
                <w:lang w:val="en-GB"/>
              </w:rPr>
              <w:t>dira</w:t>
            </w:r>
            <w:proofErr w:type="spellEnd"/>
            <w:r>
              <w:rPr>
                <w:rFonts w:ascii="Arial" w:hAnsi="Arial" w:cs="Arial"/>
                <w:sz w:val="22"/>
                <w:szCs w:val="22"/>
                <w:lang w:val="en-GB"/>
              </w:rPr>
              <w:t xml:space="preserve"> eta </w:t>
            </w:r>
            <w:proofErr w:type="spellStart"/>
            <w:r>
              <w:rPr>
                <w:rFonts w:ascii="Arial" w:hAnsi="Arial" w:cs="Arial"/>
                <w:sz w:val="22"/>
                <w:szCs w:val="22"/>
                <w:lang w:val="en-GB"/>
              </w:rPr>
              <w:t>hauetan</w:t>
            </w:r>
            <w:proofErr w:type="spellEnd"/>
            <w:r>
              <w:rPr>
                <w:rFonts w:ascii="Arial" w:hAnsi="Arial" w:cs="Arial"/>
                <w:sz w:val="22"/>
                <w:szCs w:val="22"/>
                <w:lang w:val="en-GB"/>
              </w:rPr>
              <w:t xml:space="preserve"> </w:t>
            </w:r>
            <w:proofErr w:type="spellStart"/>
            <w:r>
              <w:rPr>
                <w:rFonts w:ascii="Arial" w:hAnsi="Arial" w:cs="Arial"/>
                <w:sz w:val="22"/>
                <w:szCs w:val="22"/>
                <w:lang w:val="en-GB"/>
              </w:rPr>
              <w:t>teoria</w:t>
            </w:r>
            <w:proofErr w:type="spellEnd"/>
            <w:proofErr w:type="gramStart"/>
            <w:r>
              <w:rPr>
                <w:rFonts w:ascii="Arial" w:hAnsi="Arial" w:cs="Arial"/>
                <w:sz w:val="22"/>
                <w:szCs w:val="22"/>
                <w:lang w:val="en-GB"/>
              </w:rPr>
              <w:t xml:space="preserve">,  </w:t>
            </w:r>
            <w:proofErr w:type="spellStart"/>
            <w:r>
              <w:rPr>
                <w:rFonts w:ascii="Arial" w:hAnsi="Arial" w:cs="Arial"/>
                <w:sz w:val="22"/>
                <w:szCs w:val="22"/>
                <w:lang w:val="en-GB"/>
              </w:rPr>
              <w:t>ariketak</w:t>
            </w:r>
            <w:proofErr w:type="spellEnd"/>
            <w:proofErr w:type="gramEnd"/>
            <w:r>
              <w:rPr>
                <w:rFonts w:ascii="Arial" w:hAnsi="Arial" w:cs="Arial"/>
                <w:sz w:val="22"/>
                <w:szCs w:val="22"/>
                <w:lang w:val="en-GB"/>
              </w:rPr>
              <w:t xml:space="preserve">,  </w:t>
            </w:r>
            <w:proofErr w:type="spellStart"/>
            <w:r>
              <w:rPr>
                <w:rFonts w:ascii="Arial" w:hAnsi="Arial" w:cs="Arial"/>
                <w:sz w:val="22"/>
                <w:szCs w:val="22"/>
                <w:lang w:val="en-GB"/>
              </w:rPr>
              <w:t>laborategian</w:t>
            </w:r>
            <w:proofErr w:type="spellEnd"/>
            <w:r>
              <w:rPr>
                <w:rFonts w:ascii="Arial" w:hAnsi="Arial" w:cs="Arial"/>
                <w:sz w:val="22"/>
                <w:szCs w:val="22"/>
                <w:lang w:val="en-GB"/>
              </w:rPr>
              <w:t xml:space="preserve"> </w:t>
            </w:r>
            <w:proofErr w:type="spellStart"/>
            <w:r>
              <w:rPr>
                <w:rFonts w:ascii="Arial" w:hAnsi="Arial" w:cs="Arial"/>
                <w:sz w:val="22"/>
                <w:szCs w:val="22"/>
                <w:lang w:val="en-GB"/>
              </w:rPr>
              <w:t>egindako</w:t>
            </w:r>
            <w:proofErr w:type="spellEnd"/>
            <w:r>
              <w:rPr>
                <w:rFonts w:ascii="Arial" w:hAnsi="Arial" w:cs="Arial"/>
                <w:sz w:val="22"/>
                <w:szCs w:val="22"/>
                <w:lang w:val="en-GB"/>
              </w:rPr>
              <w:t xml:space="preserve"> </w:t>
            </w:r>
            <w:proofErr w:type="spellStart"/>
            <w:r>
              <w:rPr>
                <w:rFonts w:ascii="Arial" w:hAnsi="Arial" w:cs="Arial"/>
                <w:sz w:val="22"/>
                <w:szCs w:val="22"/>
                <w:lang w:val="en-GB"/>
              </w:rPr>
              <w:t>praktikak</w:t>
            </w:r>
            <w:proofErr w:type="spellEnd"/>
            <w:r>
              <w:rPr>
                <w:rFonts w:ascii="Arial" w:hAnsi="Arial" w:cs="Arial"/>
                <w:sz w:val="22"/>
                <w:szCs w:val="22"/>
                <w:lang w:val="en-GB"/>
              </w:rPr>
              <w:t xml:space="preserve"> eta </w:t>
            </w:r>
            <w:proofErr w:type="spellStart"/>
            <w:r>
              <w:rPr>
                <w:rFonts w:ascii="Arial" w:hAnsi="Arial" w:cs="Arial"/>
                <w:sz w:val="22"/>
                <w:szCs w:val="22"/>
                <w:lang w:val="en-GB"/>
              </w:rPr>
              <w:t>egindako</w:t>
            </w:r>
            <w:proofErr w:type="spellEnd"/>
            <w:r>
              <w:rPr>
                <w:rFonts w:ascii="Arial" w:hAnsi="Arial" w:cs="Arial"/>
                <w:sz w:val="22"/>
                <w:szCs w:val="22"/>
                <w:lang w:val="en-GB"/>
              </w:rPr>
              <w:t xml:space="preserve"> </w:t>
            </w:r>
            <w:proofErr w:type="spellStart"/>
            <w:r>
              <w:rPr>
                <w:rFonts w:ascii="Arial" w:hAnsi="Arial" w:cs="Arial"/>
                <w:sz w:val="22"/>
                <w:szCs w:val="22"/>
                <w:lang w:val="en-GB"/>
              </w:rPr>
              <w:t>beste</w:t>
            </w:r>
            <w:proofErr w:type="spellEnd"/>
            <w:r>
              <w:rPr>
                <w:rFonts w:ascii="Arial" w:hAnsi="Arial" w:cs="Arial"/>
                <w:sz w:val="22"/>
                <w:szCs w:val="22"/>
                <w:lang w:val="en-GB"/>
              </w:rPr>
              <w:t xml:space="preserve"> </w:t>
            </w:r>
            <w:proofErr w:type="spellStart"/>
            <w:r>
              <w:rPr>
                <w:rFonts w:ascii="Arial" w:hAnsi="Arial" w:cs="Arial"/>
                <w:sz w:val="22"/>
                <w:szCs w:val="22"/>
                <w:lang w:val="en-GB"/>
              </w:rPr>
              <w:t>ekintzetan</w:t>
            </w:r>
            <w:proofErr w:type="spellEnd"/>
            <w:r>
              <w:rPr>
                <w:rFonts w:ascii="Arial" w:hAnsi="Arial" w:cs="Arial"/>
                <w:sz w:val="22"/>
                <w:szCs w:val="22"/>
                <w:lang w:val="en-GB"/>
              </w:rPr>
              <w:t xml:space="preserve"> </w:t>
            </w:r>
            <w:proofErr w:type="spellStart"/>
            <w:r>
              <w:rPr>
                <w:rFonts w:ascii="Arial" w:hAnsi="Arial" w:cs="Arial"/>
                <w:sz w:val="22"/>
                <w:szCs w:val="22"/>
                <w:lang w:val="en-GB"/>
              </w:rPr>
              <w:t>zerikusia</w:t>
            </w:r>
            <w:proofErr w:type="spellEnd"/>
            <w:r>
              <w:rPr>
                <w:rFonts w:ascii="Arial" w:hAnsi="Arial" w:cs="Arial"/>
                <w:sz w:val="22"/>
                <w:szCs w:val="22"/>
                <w:lang w:val="en-GB"/>
              </w:rPr>
              <w:t xml:space="preserve"> </w:t>
            </w:r>
            <w:proofErr w:type="spellStart"/>
            <w:r>
              <w:rPr>
                <w:rFonts w:ascii="Arial" w:hAnsi="Arial" w:cs="Arial"/>
                <w:sz w:val="22"/>
                <w:szCs w:val="22"/>
                <w:lang w:val="en-GB"/>
              </w:rPr>
              <w:t>duten</w:t>
            </w:r>
            <w:proofErr w:type="spellEnd"/>
            <w:r>
              <w:rPr>
                <w:rFonts w:ascii="Arial" w:hAnsi="Arial" w:cs="Arial"/>
                <w:sz w:val="22"/>
                <w:szCs w:val="22"/>
                <w:lang w:val="en-GB"/>
              </w:rPr>
              <w:t xml:space="preserve"> </w:t>
            </w:r>
            <w:proofErr w:type="spellStart"/>
            <w:r>
              <w:rPr>
                <w:rFonts w:ascii="Arial" w:hAnsi="Arial" w:cs="Arial"/>
                <w:sz w:val="22"/>
                <w:szCs w:val="22"/>
                <w:lang w:val="en-GB"/>
              </w:rPr>
              <w:t>galderak</w:t>
            </w:r>
            <w:proofErr w:type="spellEnd"/>
            <w:r>
              <w:rPr>
                <w:rFonts w:ascii="Arial" w:hAnsi="Arial" w:cs="Arial"/>
                <w:sz w:val="22"/>
                <w:szCs w:val="22"/>
                <w:lang w:val="en-GB"/>
              </w:rPr>
              <w:t xml:space="preserve"> </w:t>
            </w:r>
            <w:proofErr w:type="spellStart"/>
            <w:r>
              <w:rPr>
                <w:rFonts w:ascii="Arial" w:hAnsi="Arial" w:cs="Arial"/>
                <w:sz w:val="22"/>
                <w:szCs w:val="22"/>
                <w:lang w:val="en-GB"/>
              </w:rPr>
              <w:t>egingo</w:t>
            </w:r>
            <w:proofErr w:type="spellEnd"/>
            <w:r>
              <w:rPr>
                <w:rFonts w:ascii="Arial" w:hAnsi="Arial" w:cs="Arial"/>
                <w:sz w:val="22"/>
                <w:szCs w:val="22"/>
                <w:lang w:val="en-GB"/>
              </w:rPr>
              <w:t xml:space="preserve"> </w:t>
            </w:r>
            <w:proofErr w:type="spellStart"/>
            <w:r>
              <w:rPr>
                <w:rFonts w:ascii="Arial" w:hAnsi="Arial" w:cs="Arial"/>
                <w:sz w:val="22"/>
                <w:szCs w:val="22"/>
                <w:lang w:val="en-GB"/>
              </w:rPr>
              <w:t>dira</w:t>
            </w:r>
            <w:proofErr w:type="spellEnd"/>
            <w:r>
              <w:rPr>
                <w:rFonts w:ascii="Arial" w:hAnsi="Arial" w:cs="Arial"/>
                <w:sz w:val="22"/>
                <w:szCs w:val="22"/>
                <w:lang w:val="en-GB"/>
              </w:rPr>
              <w:t xml:space="preserve">). </w:t>
            </w:r>
            <w:proofErr w:type="spellStart"/>
            <w:r>
              <w:rPr>
                <w:rFonts w:ascii="Arial" w:hAnsi="Arial" w:cs="Arial"/>
                <w:sz w:val="22"/>
                <w:szCs w:val="22"/>
              </w:rPr>
              <w:t>Kontroletan</w:t>
            </w:r>
            <w:proofErr w:type="spellEnd"/>
            <w:r>
              <w:rPr>
                <w:rFonts w:ascii="Arial" w:hAnsi="Arial" w:cs="Arial"/>
                <w:sz w:val="22"/>
                <w:szCs w:val="22"/>
              </w:rPr>
              <w:t xml:space="preserve"> </w:t>
            </w:r>
            <w:proofErr w:type="spellStart"/>
            <w:r>
              <w:rPr>
                <w:rFonts w:ascii="Arial" w:hAnsi="Arial" w:cs="Arial"/>
                <w:sz w:val="22"/>
                <w:szCs w:val="22"/>
              </w:rPr>
              <w:t>batez-besteko</w:t>
            </w:r>
            <w:proofErr w:type="spellEnd"/>
            <w:r>
              <w:rPr>
                <w:rFonts w:ascii="Arial" w:hAnsi="Arial" w:cs="Arial"/>
                <w:sz w:val="22"/>
                <w:szCs w:val="22"/>
              </w:rPr>
              <w:t xml:space="preserve"> </w:t>
            </w:r>
            <w:proofErr w:type="spellStart"/>
            <w:r>
              <w:rPr>
                <w:rFonts w:ascii="Arial" w:hAnsi="Arial" w:cs="Arial"/>
                <w:sz w:val="22"/>
                <w:szCs w:val="22"/>
              </w:rPr>
              <w:t>egin</w:t>
            </w:r>
            <w:proofErr w:type="spellEnd"/>
            <w:r>
              <w:rPr>
                <w:rFonts w:ascii="Arial" w:hAnsi="Arial" w:cs="Arial"/>
                <w:sz w:val="22"/>
                <w:szCs w:val="22"/>
              </w:rPr>
              <w:t xml:space="preserve"> </w:t>
            </w:r>
            <w:proofErr w:type="spellStart"/>
            <w:r>
              <w:rPr>
                <w:rFonts w:ascii="Arial" w:hAnsi="Arial" w:cs="Arial"/>
                <w:sz w:val="22"/>
                <w:szCs w:val="22"/>
              </w:rPr>
              <w:t>ahal</w:t>
            </w:r>
            <w:proofErr w:type="spellEnd"/>
            <w:r>
              <w:rPr>
                <w:rFonts w:ascii="Arial" w:hAnsi="Arial" w:cs="Arial"/>
                <w:sz w:val="22"/>
                <w:szCs w:val="22"/>
              </w:rPr>
              <w:t xml:space="preserve"> </w:t>
            </w:r>
            <w:proofErr w:type="spellStart"/>
            <w:r>
              <w:rPr>
                <w:rFonts w:ascii="Arial" w:hAnsi="Arial" w:cs="Arial"/>
                <w:sz w:val="22"/>
                <w:szCs w:val="22"/>
              </w:rPr>
              <w:t>izateko</w:t>
            </w:r>
            <w:proofErr w:type="spellEnd"/>
            <w:r>
              <w:rPr>
                <w:rFonts w:ascii="Arial" w:hAnsi="Arial" w:cs="Arial"/>
                <w:sz w:val="22"/>
                <w:szCs w:val="22"/>
              </w:rPr>
              <w:t xml:space="preserve">, 4 </w:t>
            </w:r>
            <w:proofErr w:type="spellStart"/>
            <w:r>
              <w:rPr>
                <w:rFonts w:ascii="Arial" w:hAnsi="Arial" w:cs="Arial"/>
                <w:sz w:val="22"/>
                <w:szCs w:val="22"/>
              </w:rPr>
              <w:t>gutxienez</w:t>
            </w:r>
            <w:proofErr w:type="spellEnd"/>
            <w:r>
              <w:rPr>
                <w:rFonts w:ascii="Arial" w:hAnsi="Arial" w:cs="Arial"/>
                <w:sz w:val="22"/>
                <w:szCs w:val="22"/>
              </w:rPr>
              <w:t xml:space="preserve"> </w:t>
            </w:r>
            <w:proofErr w:type="spellStart"/>
            <w:r>
              <w:rPr>
                <w:rFonts w:ascii="Arial" w:hAnsi="Arial" w:cs="Arial"/>
                <w:sz w:val="22"/>
                <w:szCs w:val="22"/>
              </w:rPr>
              <w:t>atera</w:t>
            </w:r>
            <w:proofErr w:type="spellEnd"/>
            <w:r>
              <w:rPr>
                <w:rFonts w:ascii="Arial" w:hAnsi="Arial" w:cs="Arial"/>
                <w:sz w:val="22"/>
                <w:szCs w:val="22"/>
              </w:rPr>
              <w:t xml:space="preserve"> </w:t>
            </w:r>
            <w:proofErr w:type="spellStart"/>
            <w:r>
              <w:rPr>
                <w:rFonts w:ascii="Arial" w:hAnsi="Arial" w:cs="Arial"/>
                <w:sz w:val="22"/>
                <w:szCs w:val="22"/>
              </w:rPr>
              <w:t>behar</w:t>
            </w:r>
            <w:proofErr w:type="spellEnd"/>
            <w:r>
              <w:rPr>
                <w:rFonts w:ascii="Arial" w:hAnsi="Arial" w:cs="Arial"/>
                <w:sz w:val="22"/>
                <w:szCs w:val="22"/>
              </w:rPr>
              <w:t xml:space="preserve"> </w:t>
            </w:r>
            <w:proofErr w:type="spellStart"/>
            <w:r>
              <w:rPr>
                <w:rFonts w:ascii="Arial" w:hAnsi="Arial" w:cs="Arial"/>
                <w:sz w:val="22"/>
                <w:szCs w:val="22"/>
              </w:rPr>
              <w:t>dute</w:t>
            </w:r>
            <w:proofErr w:type="spellEnd"/>
            <w:r>
              <w:rPr>
                <w:rFonts w:ascii="Arial" w:hAnsi="Arial" w:cs="Arial"/>
                <w:sz w:val="22"/>
                <w:szCs w:val="22"/>
              </w:rPr>
              <w:t>.</w:t>
            </w:r>
          </w:p>
          <w:p w:rsidR="00B35560" w:rsidRDefault="00B35560" w:rsidP="00B35560">
            <w:pPr>
              <w:rPr>
                <w:rFonts w:ascii="Arial" w:hAnsi="Arial" w:cs="Arial"/>
                <w:sz w:val="22"/>
                <w:szCs w:val="22"/>
              </w:rPr>
            </w:pPr>
          </w:p>
          <w:p w:rsidR="00B35560" w:rsidRDefault="00B35560" w:rsidP="00B35560">
            <w:r>
              <w:rPr>
                <w:rFonts w:ascii="Arial" w:hAnsi="Arial" w:cs="Arial"/>
                <w:b/>
                <w:sz w:val="22"/>
                <w:szCs w:val="22"/>
                <w:u w:val="single"/>
              </w:rPr>
              <w:t>KALIFIKAZIO IRIZPIDEAK:</w:t>
            </w:r>
          </w:p>
          <w:p w:rsidR="00B35560" w:rsidRDefault="00B35560" w:rsidP="00B35560">
            <w:r>
              <w:rPr>
                <w:rFonts w:ascii="Arial" w:eastAsia="Arial" w:hAnsi="Arial" w:cs="Arial"/>
                <w:sz w:val="22"/>
                <w:szCs w:val="22"/>
              </w:rPr>
              <w:t xml:space="preserve"> </w:t>
            </w:r>
            <w:proofErr w:type="spellStart"/>
            <w:r>
              <w:rPr>
                <w:rFonts w:ascii="Arial" w:hAnsi="Arial" w:cs="Arial"/>
                <w:sz w:val="22"/>
                <w:szCs w:val="22"/>
              </w:rPr>
              <w:t>Ebaluazio</w:t>
            </w:r>
            <w:proofErr w:type="spellEnd"/>
            <w:r>
              <w:rPr>
                <w:rFonts w:ascii="Arial" w:hAnsi="Arial" w:cs="Arial"/>
                <w:sz w:val="22"/>
                <w:szCs w:val="22"/>
              </w:rPr>
              <w:t xml:space="preserve"> </w:t>
            </w:r>
            <w:proofErr w:type="spellStart"/>
            <w:proofErr w:type="gramStart"/>
            <w:r>
              <w:rPr>
                <w:rFonts w:ascii="Arial" w:hAnsi="Arial" w:cs="Arial"/>
                <w:sz w:val="22"/>
                <w:szCs w:val="22"/>
              </w:rPr>
              <w:t>bakoitzaren</w:t>
            </w:r>
            <w:proofErr w:type="spellEnd"/>
            <w:r>
              <w:rPr>
                <w:rFonts w:ascii="Arial" w:hAnsi="Arial" w:cs="Arial"/>
                <w:sz w:val="22"/>
                <w:szCs w:val="22"/>
              </w:rPr>
              <w:t xml:space="preserve">  nota</w:t>
            </w:r>
            <w:proofErr w:type="gramEnd"/>
            <w:r>
              <w:rPr>
                <w:rFonts w:ascii="Arial" w:hAnsi="Arial" w:cs="Arial"/>
                <w:sz w:val="22"/>
                <w:szCs w:val="22"/>
              </w:rPr>
              <w:t xml:space="preserve">  a) %10a,  b) %20  eta c) </w:t>
            </w:r>
            <w:proofErr w:type="spellStart"/>
            <w:r>
              <w:rPr>
                <w:rFonts w:ascii="Arial" w:hAnsi="Arial" w:cs="Arial"/>
                <w:sz w:val="22"/>
                <w:szCs w:val="22"/>
              </w:rPr>
              <w:t>atalak</w:t>
            </w:r>
            <w:proofErr w:type="spellEnd"/>
            <w:r>
              <w:rPr>
                <w:rFonts w:ascii="Arial" w:hAnsi="Arial" w:cs="Arial"/>
                <w:sz w:val="22"/>
                <w:szCs w:val="22"/>
              </w:rPr>
              <w:t xml:space="preserve">  %70 </w:t>
            </w:r>
            <w:proofErr w:type="spellStart"/>
            <w:r>
              <w:rPr>
                <w:rFonts w:ascii="Arial" w:hAnsi="Arial" w:cs="Arial"/>
                <w:sz w:val="22"/>
                <w:szCs w:val="22"/>
              </w:rPr>
              <w:t>osatuko</w:t>
            </w:r>
            <w:proofErr w:type="spellEnd"/>
            <w:r>
              <w:rPr>
                <w:rFonts w:ascii="Arial" w:hAnsi="Arial" w:cs="Arial"/>
                <w:sz w:val="22"/>
                <w:szCs w:val="22"/>
              </w:rPr>
              <w:t xml:space="preserve"> </w:t>
            </w:r>
            <w:proofErr w:type="spellStart"/>
            <w:r>
              <w:rPr>
                <w:rFonts w:ascii="Arial" w:hAnsi="Arial" w:cs="Arial"/>
                <w:sz w:val="22"/>
                <w:szCs w:val="22"/>
              </w:rPr>
              <w:t>dute</w:t>
            </w:r>
            <w:proofErr w:type="spellEnd"/>
            <w:r>
              <w:rPr>
                <w:rFonts w:ascii="Arial" w:hAnsi="Arial" w:cs="Arial"/>
                <w:sz w:val="22"/>
                <w:szCs w:val="22"/>
              </w:rPr>
              <w:t>.</w:t>
            </w:r>
          </w:p>
          <w:p w:rsidR="00B35560" w:rsidRDefault="00B35560" w:rsidP="00B35560"/>
          <w:p w:rsidR="00497D32" w:rsidRPr="00136B05" w:rsidRDefault="00B35560" w:rsidP="00B35560">
            <w:pPr>
              <w:rPr>
                <w:rFonts w:ascii="Arial" w:hAnsi="Arial" w:cs="Arial"/>
                <w:sz w:val="22"/>
                <w:szCs w:val="22"/>
              </w:rPr>
            </w:pPr>
            <w:r>
              <w:rPr>
                <w:rFonts w:ascii="Arial" w:hAnsi="Arial" w:cs="Comic Sans MS"/>
                <w:sz w:val="22"/>
                <w:szCs w:val="22"/>
                <w:lang w:val="eu-ES"/>
              </w:rPr>
              <w:t>Aurtengoan, eskolako hizkuntza-normalkuntzarako proiektuan parte hartuko dugu eta azterketetan euskararen erabileran ,akats ortografikoen zuzenketak egingo ditugu; azterketa bakoitzean gehienez 0,5 puntu kendu ahal izango zaio ikasleari</w:t>
            </w:r>
          </w:p>
          <w:p w:rsidR="00251927" w:rsidRPr="00136B05" w:rsidRDefault="00251927" w:rsidP="00251927">
            <w:pPr>
              <w:rPr>
                <w:rFonts w:ascii="Arial" w:hAnsi="Arial" w:cs="Arial"/>
                <w:sz w:val="22"/>
                <w:szCs w:val="22"/>
              </w:rPr>
            </w:pPr>
          </w:p>
          <w:p w:rsidR="00251927" w:rsidRPr="00136B05" w:rsidRDefault="00251927" w:rsidP="00251927">
            <w:pPr>
              <w:rPr>
                <w:rFonts w:ascii="Arial" w:hAnsi="Arial" w:cs="Arial"/>
                <w:sz w:val="22"/>
                <w:szCs w:val="22"/>
              </w:rPr>
            </w:pPr>
          </w:p>
          <w:p w:rsidR="00251927" w:rsidRPr="00136B05" w:rsidRDefault="00251927" w:rsidP="00251927">
            <w:pPr>
              <w:rPr>
                <w:rFonts w:ascii="Arial" w:hAnsi="Arial" w:cs="Arial"/>
                <w:sz w:val="22"/>
                <w:szCs w:val="22"/>
              </w:rPr>
            </w:pPr>
          </w:p>
        </w:tc>
      </w:tr>
    </w:tbl>
    <w:p w:rsidR="00F471FF" w:rsidRPr="00136B05" w:rsidRDefault="00F471FF">
      <w:pPr>
        <w:rPr>
          <w:rFonts w:ascii="Arial" w:hAnsi="Arial" w:cs="Arial"/>
          <w:sz w:val="22"/>
          <w:szCs w:val="22"/>
        </w:rPr>
      </w:pPr>
    </w:p>
    <w:p w:rsidR="00F471FF" w:rsidRPr="00136B05" w:rsidRDefault="00F471FF">
      <w:pPr>
        <w:pStyle w:val="Textocomentario"/>
        <w:rPr>
          <w:rFonts w:ascii="Arial" w:hAnsi="Arial" w:cs="Arial"/>
          <w:sz w:val="22"/>
          <w:szCs w:val="22"/>
          <w:lang w:val="es-E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0"/>
        <w:gridCol w:w="9503"/>
      </w:tblGrid>
      <w:tr w:rsidR="00F471FF" w:rsidRPr="00136B05">
        <w:tc>
          <w:tcPr>
            <w:tcW w:w="420" w:type="dxa"/>
            <w:tcBorders>
              <w:bottom w:val="nil"/>
            </w:tcBorders>
            <w:shd w:val="pct15" w:color="000000" w:fill="FFFFFF"/>
          </w:tcPr>
          <w:p w:rsidR="00F471FF" w:rsidRPr="00136B05" w:rsidRDefault="00F471FF">
            <w:pPr>
              <w:pStyle w:val="Textocomentario"/>
              <w:jc w:val="center"/>
              <w:rPr>
                <w:rFonts w:ascii="Arial" w:hAnsi="Arial" w:cs="Arial"/>
                <w:sz w:val="22"/>
                <w:szCs w:val="22"/>
              </w:rPr>
            </w:pPr>
            <w:r w:rsidRPr="00136B05">
              <w:rPr>
                <w:rFonts w:ascii="Arial" w:hAnsi="Arial" w:cs="Arial"/>
                <w:b/>
                <w:caps/>
                <w:snapToGrid w:val="0"/>
                <w:sz w:val="22"/>
                <w:szCs w:val="22"/>
                <w:lang w:val="es-ES" w:eastAsia="es-ES"/>
              </w:rPr>
              <w:t>6</w:t>
            </w:r>
          </w:p>
        </w:tc>
        <w:tc>
          <w:tcPr>
            <w:tcW w:w="9503" w:type="dxa"/>
            <w:tcBorders>
              <w:bottom w:val="nil"/>
            </w:tcBorders>
            <w:shd w:val="pct15" w:color="000000" w:fill="FFFFFF"/>
          </w:tcPr>
          <w:p w:rsidR="00F471FF" w:rsidRPr="00136B05" w:rsidRDefault="00F471FF">
            <w:pPr>
              <w:pStyle w:val="Textocomentario"/>
              <w:jc w:val="center"/>
              <w:rPr>
                <w:rFonts w:ascii="Arial" w:hAnsi="Arial" w:cs="Arial"/>
                <w:sz w:val="22"/>
                <w:szCs w:val="22"/>
              </w:rPr>
            </w:pPr>
            <w:r w:rsidRPr="00136B05">
              <w:rPr>
                <w:rFonts w:ascii="Arial" w:hAnsi="Arial" w:cs="Arial"/>
                <w:b/>
                <w:caps/>
                <w:snapToGrid w:val="0"/>
                <w:sz w:val="22"/>
                <w:szCs w:val="22"/>
                <w:lang w:val="es-ES" w:eastAsia="es-ES"/>
              </w:rPr>
              <w:t xml:space="preserve">BERRESKURAPEN ETA INDARTZE SISTEMA </w:t>
            </w:r>
          </w:p>
        </w:tc>
      </w:tr>
      <w:tr w:rsidR="00F471FF" w:rsidRPr="00497D32">
        <w:trPr>
          <w:trHeight w:val="930"/>
        </w:trPr>
        <w:tc>
          <w:tcPr>
            <w:tcW w:w="9923" w:type="dxa"/>
            <w:gridSpan w:val="2"/>
            <w:tcBorders>
              <w:top w:val="single" w:sz="4" w:space="0" w:color="auto"/>
              <w:left w:val="single" w:sz="4" w:space="0" w:color="auto"/>
              <w:right w:val="single" w:sz="4" w:space="0" w:color="auto"/>
            </w:tcBorders>
          </w:tcPr>
          <w:p w:rsidR="00251927" w:rsidRPr="00136B05" w:rsidRDefault="00251927" w:rsidP="00251927">
            <w:pPr>
              <w:pStyle w:val="Textocomentario"/>
              <w:rPr>
                <w:rFonts w:ascii="Arial" w:hAnsi="Arial" w:cs="Arial"/>
                <w:sz w:val="22"/>
                <w:szCs w:val="22"/>
                <w:lang w:val="eu-ES"/>
              </w:rPr>
            </w:pPr>
            <w:r w:rsidRPr="00136B05">
              <w:rPr>
                <w:rFonts w:ascii="Arial" w:hAnsi="Arial" w:cs="Arial"/>
                <w:sz w:val="22"/>
                <w:szCs w:val="22"/>
                <w:lang w:val="eu-ES"/>
              </w:rPr>
              <w:t>Kurtsoan zehar 1. edo/eta 2. ebaluaketa gainditzen ez duten ikasleek indartze neurriak izango dituzte, baita berreskurapenerako azterketa.</w:t>
            </w:r>
          </w:p>
          <w:p w:rsidR="00251927" w:rsidRPr="00136B05" w:rsidRDefault="00251927" w:rsidP="00251927">
            <w:pPr>
              <w:pStyle w:val="Textocomentario"/>
              <w:rPr>
                <w:rFonts w:ascii="Arial" w:hAnsi="Arial" w:cs="Arial"/>
                <w:sz w:val="22"/>
                <w:szCs w:val="22"/>
                <w:lang w:val="eu-ES"/>
              </w:rPr>
            </w:pPr>
            <w:r w:rsidRPr="00136B05">
              <w:rPr>
                <w:rFonts w:ascii="Arial" w:hAnsi="Arial" w:cs="Arial"/>
                <w:sz w:val="22"/>
                <w:szCs w:val="22"/>
                <w:lang w:val="eu-ES"/>
              </w:rPr>
              <w:t>Batzuetan indartze-lan horiek etxean egiteko izaten dira eta besteetan lan horiek arloko irakaslearekin gela barnean, edo errefortzu saio berezietan lantzen dira.</w:t>
            </w:r>
          </w:p>
          <w:p w:rsidR="00F471FF" w:rsidRPr="00136B05" w:rsidRDefault="00251927" w:rsidP="00251927">
            <w:pPr>
              <w:pStyle w:val="Textocomentario"/>
              <w:rPr>
                <w:rFonts w:ascii="Arial" w:hAnsi="Arial" w:cs="Arial"/>
                <w:sz w:val="22"/>
                <w:szCs w:val="22"/>
                <w:lang w:val="eu-ES"/>
              </w:rPr>
            </w:pPr>
            <w:r w:rsidRPr="00136B05">
              <w:rPr>
                <w:rFonts w:ascii="Arial" w:hAnsi="Arial" w:cs="Arial"/>
                <w:sz w:val="22"/>
                <w:szCs w:val="22"/>
                <w:lang w:val="eu-ES"/>
              </w:rPr>
              <w:t xml:space="preserve"> Ekainean, ebaluaketaren bat gainditu gabe utzi duten ikasleei azterketa final moduko froga bat egingo zaie. Hala ere, ikasleak ez badu lortzen ikasgaia gainditzea indartze-neurriak izango ditu udararako</w:t>
            </w:r>
          </w:p>
        </w:tc>
      </w:tr>
    </w:tbl>
    <w:p w:rsidR="00F471FF" w:rsidRPr="00136B05" w:rsidRDefault="00F471FF">
      <w:pPr>
        <w:pStyle w:val="Textocomentario"/>
        <w:rPr>
          <w:rFonts w:ascii="Arial" w:hAnsi="Arial" w:cs="Arial"/>
          <w:sz w:val="22"/>
          <w:szCs w:val="22"/>
          <w:lang w:val="eu-ES"/>
        </w:rPr>
      </w:pPr>
    </w:p>
    <w:p w:rsidR="00F471FF" w:rsidRPr="003611BB" w:rsidRDefault="00F471FF">
      <w:pPr>
        <w:rPr>
          <w:rFonts w:ascii="Comic Sans MS" w:hAnsi="Comic Sans MS"/>
          <w:sz w:val="16"/>
          <w:szCs w:val="16"/>
          <w:lang w:val="eu-ES"/>
        </w:rPr>
      </w:pPr>
    </w:p>
    <w:sectPr w:rsidR="00F471FF" w:rsidRPr="003611BB" w:rsidSect="00194D80">
      <w:headerReference w:type="default" r:id="rId21"/>
      <w:footerReference w:type="default" r:id="rId22"/>
      <w:pgSz w:w="11906" w:h="16838" w:code="9"/>
      <w:pgMar w:top="1418" w:right="1701"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CC0" w:rsidRDefault="00996CC0">
      <w:r>
        <w:separator/>
      </w:r>
    </w:p>
  </w:endnote>
  <w:endnote w:type="continuationSeparator" w:id="0">
    <w:p w:rsidR="00996CC0" w:rsidRDefault="00996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FF" w:rsidRDefault="00F471FF">
    <w:pPr>
      <w:pStyle w:val="Piedepgina"/>
      <w:tabs>
        <w:tab w:val="clear" w:pos="4252"/>
        <w:tab w:val="clear" w:pos="8504"/>
      </w:tabs>
      <w:ind w:right="-710"/>
      <w:jc w:val="center"/>
      <w:rPr>
        <w:rFonts w:ascii="Arial" w:hAnsi="Arial" w:cs="Arial"/>
        <w:sz w:val="16"/>
        <w:szCs w:val="16"/>
        <w:lang w:val="es-ES_tradnl"/>
      </w:rPr>
    </w:pPr>
    <w:r>
      <w:rPr>
        <w:rFonts w:ascii="Arial" w:hAnsi="Arial" w:cs="Arial"/>
        <w:sz w:val="16"/>
        <w:szCs w:val="16"/>
        <w:lang w:val="es-ES_tradnl"/>
      </w:rPr>
      <w:t>ER 0202 7102 B</w:t>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t>Err. 2</w:t>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t xml:space="preserve"> </w:t>
    </w:r>
    <w:proofErr w:type="spellStart"/>
    <w:r>
      <w:rPr>
        <w:rFonts w:ascii="Arial" w:hAnsi="Arial" w:cs="Arial"/>
        <w:sz w:val="16"/>
        <w:szCs w:val="16"/>
        <w:lang w:val="es-ES_tradnl"/>
      </w:rPr>
      <w:t>Orr</w:t>
    </w:r>
    <w:proofErr w:type="spellEnd"/>
    <w:r>
      <w:rPr>
        <w:rFonts w:ascii="Arial" w:hAnsi="Arial" w:cs="Arial"/>
        <w:sz w:val="16"/>
        <w:szCs w:val="16"/>
        <w:lang w:val="es-ES_tradnl"/>
      </w:rPr>
      <w:t xml:space="preserve">. </w:t>
    </w:r>
    <w:r w:rsidR="002F299F">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sidR="002F299F">
      <w:rPr>
        <w:rStyle w:val="Nmerodepgina"/>
        <w:rFonts w:ascii="Arial" w:hAnsi="Arial" w:cs="Arial"/>
        <w:sz w:val="16"/>
        <w:szCs w:val="16"/>
      </w:rPr>
      <w:fldChar w:fldCharType="separate"/>
    </w:r>
    <w:r w:rsidR="00B35560">
      <w:rPr>
        <w:rStyle w:val="Nmerodepgina"/>
        <w:rFonts w:ascii="Arial" w:hAnsi="Arial" w:cs="Arial"/>
        <w:noProof/>
        <w:sz w:val="16"/>
        <w:szCs w:val="16"/>
      </w:rPr>
      <w:t>1</w:t>
    </w:r>
    <w:r w:rsidR="002F299F">
      <w:rPr>
        <w:rStyle w:val="Nmerodepgina"/>
        <w:rFonts w:ascii="Arial" w:hAnsi="Arial" w:cs="Arial"/>
        <w:sz w:val="16"/>
        <w:szCs w:val="16"/>
      </w:rPr>
      <w:fldChar w:fldCharType="end"/>
    </w:r>
    <w:r>
      <w:rPr>
        <w:rStyle w:val="Nmerodepgina"/>
        <w:rFonts w:ascii="Arial" w:hAnsi="Arial" w:cs="Arial"/>
        <w:sz w:val="16"/>
        <w:szCs w:val="16"/>
      </w:rPr>
      <w:t>/</w:t>
    </w:r>
    <w:r w:rsidR="002F299F">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sidR="002F299F">
      <w:rPr>
        <w:rStyle w:val="Nmerodepgina"/>
        <w:rFonts w:ascii="Arial" w:hAnsi="Arial" w:cs="Arial"/>
        <w:sz w:val="16"/>
        <w:szCs w:val="16"/>
      </w:rPr>
      <w:fldChar w:fldCharType="separate"/>
    </w:r>
    <w:r w:rsidR="00B35560">
      <w:rPr>
        <w:rStyle w:val="Nmerodepgina"/>
        <w:rFonts w:ascii="Arial" w:hAnsi="Arial" w:cs="Arial"/>
        <w:noProof/>
        <w:sz w:val="16"/>
        <w:szCs w:val="16"/>
      </w:rPr>
      <w:t>7</w:t>
    </w:r>
    <w:r w:rsidR="002F299F">
      <w:rPr>
        <w:rStyle w:val="Nmerodepgina"/>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CC0" w:rsidRDefault="00996CC0">
      <w:r>
        <w:separator/>
      </w:r>
    </w:p>
  </w:footnote>
  <w:footnote w:type="continuationSeparator" w:id="0">
    <w:p w:rsidR="00996CC0" w:rsidRDefault="00996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FF" w:rsidRDefault="002F299F">
    <w:pPr>
      <w:pStyle w:val="Encabezado"/>
      <w:tabs>
        <w:tab w:val="right" w:pos="9923"/>
      </w:tabs>
      <w:ind w:right="-142"/>
      <w:jc w:val="center"/>
      <w:rPr>
        <w:rFonts w:ascii="Arial" w:hAnsi="Arial"/>
        <w:sz w:val="16"/>
      </w:rPr>
    </w:pPr>
    <w:r>
      <w:rPr>
        <w:rFonts w:ascii="Arial" w:hAnsi="Arial"/>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90.6pt;margin-top:0;width:297.75pt;height:36.75pt;z-index:251658752" fillcolor="window">
          <v:imagedata r:id="rId1" o:title=""/>
          <w10:wrap type="square"/>
        </v:shape>
        <o:OLEObject Type="Embed" ProgID="MSPhotoEd.3" ShapeID="_x0000_s2053" DrawAspect="Content" ObjectID="_1601623793" r:id="rId2"/>
      </w:pict>
    </w:r>
    <w:r w:rsidRPr="002F299F">
      <w:rPr>
        <w:noProof/>
      </w:rPr>
      <w:pict>
        <v:shapetype id="_x0000_t202" coordsize="21600,21600" o:spt="202" path="m,l,21600r21600,l21600,xe">
          <v:stroke joinstyle="miter"/>
          <v:path gradientshapeok="t" o:connecttype="rect"/>
        </v:shapetype>
        <v:shape id="_x0000_s2052" type="#_x0000_t202" style="position:absolute;left:0;text-align:left;margin-left:310.05pt;margin-top:67.2pt;width:146.25pt;height:35pt;z-index:251657728;mso-position-horizontal-relative:page;mso-position-vertical-relative:page" filled="f" stroked="f">
          <v:textbox style="mso-next-textbox:#_x0000_s2052">
            <w:txbxContent>
              <w:p w:rsidR="00F471FF" w:rsidRDefault="00F471FF">
                <w:pPr>
                  <w:pStyle w:val="Ttulo2"/>
                  <w:spacing w:after="35"/>
                </w:pPr>
                <w:r>
                  <w:t>DEPARTAMENTO DE EDUCACIÓN, UNIVERSIDADES E INVESTIGACIÓN</w:t>
                </w:r>
              </w:p>
              <w:p w:rsidR="00F471FF" w:rsidRDefault="00F471FF">
                <w:pPr>
                  <w:spacing w:before="35"/>
                  <w:rPr>
                    <w:rFonts w:ascii="Arial" w:hAnsi="Arial"/>
                    <w:sz w:val="14"/>
                  </w:rPr>
                </w:pPr>
                <w:r>
                  <w:rPr>
                    <w:rFonts w:ascii="Arial" w:hAnsi="Arial"/>
                    <w:sz w:val="14"/>
                  </w:rPr>
                  <w:t>Inspección de Educación</w:t>
                </w:r>
              </w:p>
            </w:txbxContent>
          </v:textbox>
          <w10:wrap type="square" anchorx="page" anchory="page"/>
        </v:shape>
      </w:pict>
    </w:r>
    <w:r w:rsidRPr="002F299F">
      <w:rPr>
        <w:noProof/>
        <w:sz w:val="16"/>
      </w:rPr>
      <w:pict>
        <v:shape id="_x0000_s2051" type="#_x0000_t202" style="position:absolute;left:0;text-align:left;margin-left:152.8pt;margin-top:67.2pt;width:139.25pt;height:36.4pt;z-index:251656704;mso-position-horizontal-relative:page;mso-position-vertical-relative:page" filled="f" stroked="f">
          <v:textbox style="mso-next-textbox:#_x0000_s2051">
            <w:txbxContent>
              <w:p w:rsidR="00F471FF" w:rsidRDefault="00F471FF">
                <w:pPr>
                  <w:pStyle w:val="Ttulo2"/>
                </w:pPr>
                <w:r>
                  <w:t>HEZKUNTZA, UNIBERTSITATE</w:t>
                </w:r>
              </w:p>
              <w:p w:rsidR="00F471FF" w:rsidRDefault="00F471FF">
                <w:pPr>
                  <w:pStyle w:val="Ttulo2"/>
                  <w:spacing w:after="35"/>
                </w:pPr>
                <w:r>
                  <w:t>ETA IKERKETA SAILA</w:t>
                </w:r>
              </w:p>
              <w:p w:rsidR="00F471FF" w:rsidRDefault="00F471FF">
                <w:pPr>
                  <w:rPr>
                    <w:rFonts w:ascii="Arial" w:hAnsi="Arial"/>
                    <w:sz w:val="14"/>
                  </w:rPr>
                </w:pPr>
                <w:proofErr w:type="spellStart"/>
                <w:r>
                  <w:rPr>
                    <w:rFonts w:ascii="Arial" w:hAnsi="Arial"/>
                    <w:sz w:val="14"/>
                  </w:rPr>
                  <w:t>Hezkuntzako</w:t>
                </w:r>
                <w:proofErr w:type="spellEnd"/>
                <w:r>
                  <w:rPr>
                    <w:rFonts w:ascii="Arial" w:hAnsi="Arial"/>
                    <w:sz w:val="14"/>
                  </w:rPr>
                  <w:t xml:space="preserve"> </w:t>
                </w:r>
                <w:proofErr w:type="spellStart"/>
                <w:r>
                  <w:rPr>
                    <w:rFonts w:ascii="Arial" w:hAnsi="Arial"/>
                    <w:sz w:val="14"/>
                  </w:rPr>
                  <w:t>Ikuskaritza</w:t>
                </w:r>
                <w:proofErr w:type="spellEnd"/>
              </w:p>
              <w:p w:rsidR="00F471FF" w:rsidRDefault="00F471FF">
                <w:pPr>
                  <w:rPr>
                    <w:rFonts w:ascii="Arial" w:hAnsi="Arial"/>
                    <w:sz w:val="14"/>
                  </w:rPr>
                </w:pPr>
              </w:p>
            </w:txbxContent>
          </v:textbox>
          <w10:wrap type="square" anchorx="page" anchory="page"/>
        </v:shape>
      </w:pict>
    </w:r>
  </w:p>
  <w:p w:rsidR="00F471FF" w:rsidRDefault="00F471FF">
    <w:pPr>
      <w:pStyle w:val="Encabezado"/>
      <w:tabs>
        <w:tab w:val="right" w:pos="9923"/>
      </w:tabs>
      <w:ind w:right="-142"/>
      <w:jc w:val="center"/>
      <w:rPr>
        <w:rFonts w:ascii="Arial" w:hAnsi="Arial"/>
        <w:sz w:val="16"/>
      </w:rPr>
    </w:pPr>
  </w:p>
  <w:p w:rsidR="00F471FF" w:rsidRDefault="00F471FF">
    <w:pPr>
      <w:pStyle w:val="Encabezado"/>
      <w:tabs>
        <w:tab w:val="right" w:pos="9923"/>
      </w:tabs>
      <w:ind w:right="-142"/>
      <w:jc w:val="center"/>
      <w:rPr>
        <w:rFonts w:ascii="Arial" w:hAnsi="Arial"/>
        <w:sz w:val="16"/>
      </w:rPr>
    </w:pPr>
  </w:p>
  <w:p w:rsidR="00F471FF" w:rsidRDefault="00F471FF">
    <w:pPr>
      <w:pStyle w:val="Encabezado"/>
      <w:tabs>
        <w:tab w:val="right" w:pos="9923"/>
      </w:tabs>
      <w:ind w:right="-142"/>
      <w:jc w:val="center"/>
      <w:rPr>
        <w:rFonts w:ascii="Arial" w:hAnsi="Arial"/>
        <w:sz w:val="16"/>
      </w:rPr>
    </w:pPr>
  </w:p>
  <w:p w:rsidR="00F471FF" w:rsidRDefault="00F471FF">
    <w:pPr>
      <w:pStyle w:val="Encabezado"/>
    </w:pPr>
  </w:p>
  <w:p w:rsidR="00F471FF" w:rsidRDefault="00F471FF">
    <w:pPr>
      <w:pStyle w:val="Encabezado"/>
    </w:pPr>
  </w:p>
  <w:p w:rsidR="00F471FF" w:rsidRDefault="00F471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nsid w:val="00000006"/>
    <w:multiLevelType w:val="singleLevel"/>
    <w:tmpl w:val="00000006"/>
    <w:name w:val="WW8Num10"/>
    <w:lvl w:ilvl="0">
      <w:start w:val="1"/>
      <w:numFmt w:val="bullet"/>
      <w:lvlText w:val=""/>
      <w:lvlJc w:val="left"/>
      <w:pPr>
        <w:tabs>
          <w:tab w:val="num" w:pos="720"/>
        </w:tabs>
        <w:ind w:left="720" w:hanging="360"/>
      </w:pPr>
      <w:rPr>
        <w:rFonts w:ascii="Symbol" w:hAnsi="Symbol" w:cs="Symbol" w:hint="default"/>
      </w:rPr>
    </w:lvl>
  </w:abstractNum>
  <w:abstractNum w:abstractNumId="2">
    <w:nsid w:val="00000008"/>
    <w:multiLevelType w:val="singleLevel"/>
    <w:tmpl w:val="00000008"/>
    <w:name w:val="WW8Num1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nsid w:val="054B2E6C"/>
    <w:multiLevelType w:val="hybridMultilevel"/>
    <w:tmpl w:val="2A681A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73A7F28"/>
    <w:multiLevelType w:val="hybridMultilevel"/>
    <w:tmpl w:val="DB9A1F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055D20"/>
    <w:multiLevelType w:val="hybridMultilevel"/>
    <w:tmpl w:val="E8023D9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88F0B21"/>
    <w:multiLevelType w:val="hybridMultilevel"/>
    <w:tmpl w:val="65D076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29297E"/>
    <w:multiLevelType w:val="hybridMultilevel"/>
    <w:tmpl w:val="34423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FA35DA"/>
    <w:multiLevelType w:val="hybridMultilevel"/>
    <w:tmpl w:val="703E66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FBA160A"/>
    <w:multiLevelType w:val="hybridMultilevel"/>
    <w:tmpl w:val="2562A2EA"/>
    <w:lvl w:ilvl="0" w:tplc="367483AE">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0">
    <w:nsid w:val="1AC77798"/>
    <w:multiLevelType w:val="hybridMultilevel"/>
    <w:tmpl w:val="88709B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D104A9"/>
    <w:multiLevelType w:val="hybridMultilevel"/>
    <w:tmpl w:val="84C4ED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4A29D6"/>
    <w:multiLevelType w:val="hybridMultilevel"/>
    <w:tmpl w:val="73166C9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0ED55F7"/>
    <w:multiLevelType w:val="hybridMultilevel"/>
    <w:tmpl w:val="9E12BE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4DA4F6A"/>
    <w:multiLevelType w:val="hybridMultilevel"/>
    <w:tmpl w:val="893E85C6"/>
    <w:lvl w:ilvl="0" w:tplc="FA7E4AFE">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5">
    <w:nsid w:val="410360BA"/>
    <w:multiLevelType w:val="hybridMultilevel"/>
    <w:tmpl w:val="38B4B3B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81F12EF"/>
    <w:multiLevelType w:val="hybridMultilevel"/>
    <w:tmpl w:val="2872EFB8"/>
    <w:lvl w:ilvl="0" w:tplc="12080048">
      <w:start w:val="1"/>
      <w:numFmt w:val="decimal"/>
      <w:lvlText w:val="G%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4A6589"/>
    <w:multiLevelType w:val="hybridMultilevel"/>
    <w:tmpl w:val="0BDEA7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EB409F7"/>
    <w:multiLevelType w:val="hybridMultilevel"/>
    <w:tmpl w:val="020E3A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63E1AB1"/>
    <w:multiLevelType w:val="hybridMultilevel"/>
    <w:tmpl w:val="9F2C01F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6FE76AE"/>
    <w:multiLevelType w:val="hybridMultilevel"/>
    <w:tmpl w:val="621C3B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BD9413D"/>
    <w:multiLevelType w:val="hybridMultilevel"/>
    <w:tmpl w:val="24AC45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FEF78D8"/>
    <w:multiLevelType w:val="hybridMultilevel"/>
    <w:tmpl w:val="38B4B3B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51A3A03"/>
    <w:multiLevelType w:val="hybridMultilevel"/>
    <w:tmpl w:val="86B2D9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
  </w:num>
  <w:num w:numId="3">
    <w:abstractNumId w:val="5"/>
  </w:num>
  <w:num w:numId="4">
    <w:abstractNumId w:val="17"/>
  </w:num>
  <w:num w:numId="5">
    <w:abstractNumId w:val="20"/>
  </w:num>
  <w:num w:numId="6">
    <w:abstractNumId w:val="4"/>
  </w:num>
  <w:num w:numId="7">
    <w:abstractNumId w:val="13"/>
  </w:num>
  <w:num w:numId="8">
    <w:abstractNumId w:val="8"/>
  </w:num>
  <w:num w:numId="9">
    <w:abstractNumId w:val="19"/>
  </w:num>
  <w:num w:numId="10">
    <w:abstractNumId w:val="6"/>
  </w:num>
  <w:num w:numId="11">
    <w:abstractNumId w:val="18"/>
  </w:num>
  <w:num w:numId="12">
    <w:abstractNumId w:val="16"/>
  </w:num>
  <w:num w:numId="13">
    <w:abstractNumId w:val="11"/>
  </w:num>
  <w:num w:numId="14">
    <w:abstractNumId w:val="21"/>
  </w:num>
  <w:num w:numId="15">
    <w:abstractNumId w:val="9"/>
  </w:num>
  <w:num w:numId="16">
    <w:abstractNumId w:val="15"/>
  </w:num>
  <w:num w:numId="17">
    <w:abstractNumId w:val="22"/>
  </w:num>
  <w:num w:numId="18">
    <w:abstractNumId w:val="12"/>
  </w:num>
  <w:num w:numId="19">
    <w:abstractNumId w:val="14"/>
  </w:num>
  <w:num w:numId="20">
    <w:abstractNumId w:val="10"/>
  </w:num>
  <w:num w:numId="21">
    <w:abstractNumId w:val="7"/>
  </w:num>
  <w:num w:numId="22">
    <w:abstractNumId w:val="0"/>
  </w:num>
  <w:num w:numId="23">
    <w:abstractNumId w:val="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2D4882"/>
    <w:rsid w:val="00026405"/>
    <w:rsid w:val="00037D95"/>
    <w:rsid w:val="00054B25"/>
    <w:rsid w:val="000E3F5F"/>
    <w:rsid w:val="00136B05"/>
    <w:rsid w:val="00145EC6"/>
    <w:rsid w:val="00194D80"/>
    <w:rsid w:val="00231368"/>
    <w:rsid w:val="00247147"/>
    <w:rsid w:val="00251927"/>
    <w:rsid w:val="0028157F"/>
    <w:rsid w:val="002D4882"/>
    <w:rsid w:val="002F299F"/>
    <w:rsid w:val="003611BB"/>
    <w:rsid w:val="00364B2A"/>
    <w:rsid w:val="00394DB5"/>
    <w:rsid w:val="003B62FA"/>
    <w:rsid w:val="00475B04"/>
    <w:rsid w:val="004849A4"/>
    <w:rsid w:val="004918EF"/>
    <w:rsid w:val="00497D32"/>
    <w:rsid w:val="004A7545"/>
    <w:rsid w:val="005767C4"/>
    <w:rsid w:val="006B5E3F"/>
    <w:rsid w:val="006E54CF"/>
    <w:rsid w:val="007024F3"/>
    <w:rsid w:val="00733998"/>
    <w:rsid w:val="00753A94"/>
    <w:rsid w:val="008210A3"/>
    <w:rsid w:val="008B0B23"/>
    <w:rsid w:val="00907EF5"/>
    <w:rsid w:val="00996CC0"/>
    <w:rsid w:val="00A022DA"/>
    <w:rsid w:val="00A20146"/>
    <w:rsid w:val="00A749A9"/>
    <w:rsid w:val="00B3165B"/>
    <w:rsid w:val="00B35560"/>
    <w:rsid w:val="00C4210F"/>
    <w:rsid w:val="00C84153"/>
    <w:rsid w:val="00CC3491"/>
    <w:rsid w:val="00D17113"/>
    <w:rsid w:val="00D801A1"/>
    <w:rsid w:val="00DA5C46"/>
    <w:rsid w:val="00E0048A"/>
    <w:rsid w:val="00E077B4"/>
    <w:rsid w:val="00E1234D"/>
    <w:rsid w:val="00E74601"/>
    <w:rsid w:val="00E904A0"/>
    <w:rsid w:val="00EE2C7A"/>
    <w:rsid w:val="00F0198A"/>
    <w:rsid w:val="00F471FF"/>
    <w:rsid w:val="00F60731"/>
    <w:rsid w:val="00F778B6"/>
    <w:rsid w:val="00FA61DC"/>
    <w:rsid w:val="00FC53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80"/>
    <w:rPr>
      <w:lang w:eastAsia="es-ES_tradnl"/>
    </w:rPr>
  </w:style>
  <w:style w:type="paragraph" w:styleId="Ttulo2">
    <w:name w:val="heading 2"/>
    <w:basedOn w:val="Normal"/>
    <w:next w:val="Normal"/>
    <w:qFormat/>
    <w:rsid w:val="00194D80"/>
    <w:pPr>
      <w:keepNext/>
      <w:outlineLvl w:val="1"/>
    </w:pPr>
    <w:rPr>
      <w:rFonts w:ascii="Arial" w:hAnsi="Arial"/>
      <w:b/>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194D80"/>
    <w:rPr>
      <w:lang w:val="es-ES_tradnl"/>
    </w:rPr>
  </w:style>
  <w:style w:type="paragraph" w:customStyle="1" w:styleId="TxBrp1">
    <w:name w:val="TxBr_p1"/>
    <w:basedOn w:val="Normal"/>
    <w:rsid w:val="00194D80"/>
    <w:pPr>
      <w:tabs>
        <w:tab w:val="left" w:pos="204"/>
      </w:tabs>
      <w:spacing w:line="240" w:lineRule="atLeast"/>
    </w:pPr>
    <w:rPr>
      <w:snapToGrid w:val="0"/>
      <w:sz w:val="24"/>
      <w:lang w:eastAsia="es-ES"/>
    </w:rPr>
  </w:style>
  <w:style w:type="paragraph" w:customStyle="1" w:styleId="TxBr2p1">
    <w:name w:val="TxBr_2p1"/>
    <w:basedOn w:val="Normal"/>
    <w:rsid w:val="00194D80"/>
    <w:pPr>
      <w:tabs>
        <w:tab w:val="left" w:pos="181"/>
      </w:tabs>
      <w:spacing w:line="240" w:lineRule="atLeast"/>
      <w:ind w:left="1259"/>
    </w:pPr>
    <w:rPr>
      <w:snapToGrid w:val="0"/>
      <w:sz w:val="24"/>
      <w:lang w:eastAsia="es-ES"/>
    </w:rPr>
  </w:style>
  <w:style w:type="paragraph" w:customStyle="1" w:styleId="TxBr2p2">
    <w:name w:val="TxBr_2p2"/>
    <w:basedOn w:val="Normal"/>
    <w:rsid w:val="00194D80"/>
    <w:pPr>
      <w:tabs>
        <w:tab w:val="left" w:pos="204"/>
      </w:tabs>
      <w:spacing w:line="232" w:lineRule="atLeast"/>
    </w:pPr>
    <w:rPr>
      <w:snapToGrid w:val="0"/>
      <w:sz w:val="24"/>
      <w:lang w:eastAsia="es-ES"/>
    </w:rPr>
  </w:style>
  <w:style w:type="paragraph" w:customStyle="1" w:styleId="TxBr4p1">
    <w:name w:val="TxBr_4p1"/>
    <w:basedOn w:val="Normal"/>
    <w:rsid w:val="00194D80"/>
    <w:pPr>
      <w:tabs>
        <w:tab w:val="left" w:pos="204"/>
      </w:tabs>
      <w:spacing w:line="232" w:lineRule="atLeast"/>
    </w:pPr>
    <w:rPr>
      <w:snapToGrid w:val="0"/>
      <w:sz w:val="24"/>
      <w:lang w:eastAsia="es-ES"/>
    </w:rPr>
  </w:style>
  <w:style w:type="paragraph" w:styleId="Encabezado">
    <w:name w:val="header"/>
    <w:basedOn w:val="Normal"/>
    <w:rsid w:val="00194D80"/>
    <w:pPr>
      <w:tabs>
        <w:tab w:val="center" w:pos="4252"/>
        <w:tab w:val="right" w:pos="8504"/>
      </w:tabs>
    </w:pPr>
  </w:style>
  <w:style w:type="paragraph" w:styleId="Piedepgina">
    <w:name w:val="footer"/>
    <w:basedOn w:val="Normal"/>
    <w:rsid w:val="00194D80"/>
    <w:pPr>
      <w:tabs>
        <w:tab w:val="center" w:pos="4252"/>
        <w:tab w:val="right" w:pos="8504"/>
      </w:tabs>
    </w:pPr>
  </w:style>
  <w:style w:type="character" w:styleId="Nmerodepgina">
    <w:name w:val="page number"/>
    <w:basedOn w:val="Fuentedeprrafopredeter"/>
    <w:rsid w:val="00194D80"/>
  </w:style>
  <w:style w:type="paragraph" w:customStyle="1" w:styleId="Textodeglobo1">
    <w:name w:val="Texto de globo1"/>
    <w:basedOn w:val="Normal"/>
    <w:semiHidden/>
    <w:rsid w:val="00194D80"/>
    <w:rPr>
      <w:rFonts w:ascii="Tahoma" w:hAnsi="Tahoma" w:cs="Tahoma"/>
      <w:sz w:val="16"/>
      <w:szCs w:val="16"/>
    </w:rPr>
  </w:style>
  <w:style w:type="paragraph" w:styleId="Textodeglobo">
    <w:name w:val="Balloon Text"/>
    <w:basedOn w:val="Normal"/>
    <w:semiHidden/>
    <w:rsid w:val="00194D80"/>
    <w:rPr>
      <w:rFonts w:ascii="Tahoma" w:hAnsi="Tahoma" w:cs="Tahoma"/>
      <w:sz w:val="16"/>
      <w:szCs w:val="16"/>
    </w:rPr>
  </w:style>
  <w:style w:type="character" w:styleId="Hipervnculo">
    <w:name w:val="Hyperlink"/>
    <w:rsid w:val="00194D80"/>
    <w:rPr>
      <w:color w:val="0000FF"/>
      <w:u w:val="single"/>
    </w:rPr>
  </w:style>
  <w:style w:type="paragraph" w:styleId="Prrafodelista">
    <w:name w:val="List Paragraph"/>
    <w:basedOn w:val="Normal"/>
    <w:qFormat/>
    <w:rsid w:val="00194D80"/>
    <w:pPr>
      <w:ind w:left="708"/>
    </w:pPr>
  </w:style>
  <w:style w:type="character" w:styleId="Hipervnculovisitado">
    <w:name w:val="FollowedHyperlink"/>
    <w:rsid w:val="00EE2C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h?hl=es" TargetMode="External"/><Relationship Id="rId13" Type="http://schemas.openxmlformats.org/officeDocument/2006/relationships/hyperlink" Target="http://learn.genetics.utah.edu/" TargetMode="External"/><Relationship Id="rId18" Type="http://schemas.openxmlformats.org/officeDocument/2006/relationships/hyperlink" Target="https://sites.google.com/site/zientziahezkuntzaekimen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cursostic.educacion.es/ciencias/biosfera/web/profesor/4eso/1.htm" TargetMode="External"/><Relationship Id="rId17" Type="http://schemas.openxmlformats.org/officeDocument/2006/relationships/hyperlink" Target="http://www.biologia.edu.a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recursostic.educacion.es/secundaria/edad/4esobiologia/" TargetMode="External"/><Relationship Id="rId20" Type="http://schemas.openxmlformats.org/officeDocument/2006/relationships/hyperlink" Target="http://www.e-vocaci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aitznatura.wikispaces.com/Hasiera+orr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espoetaclaudio.centros.educa.jcyl.es/sitio/index.cgi?wid_item=1051&amp;wid_seccion=19" TargetMode="External"/><Relationship Id="rId23" Type="http://schemas.openxmlformats.org/officeDocument/2006/relationships/fontTable" Target="fontTable.xml"/><Relationship Id="rId10" Type="http://schemas.openxmlformats.org/officeDocument/2006/relationships/hyperlink" Target="http://www.saretik.net/agrega/santillana" TargetMode="External"/><Relationship Id="rId19" Type="http://schemas.openxmlformats.org/officeDocument/2006/relationships/hyperlink" Target="http://www.ekigunea.eus/eu/edukia/dbh4" TargetMode="External"/><Relationship Id="rId4" Type="http://schemas.openxmlformats.org/officeDocument/2006/relationships/settings" Target="settings.xml"/><Relationship Id="rId9" Type="http://schemas.openxmlformats.org/officeDocument/2006/relationships/hyperlink" Target="http://www.naturgaia.net" TargetMode="External"/><Relationship Id="rId14" Type="http://schemas.openxmlformats.org/officeDocument/2006/relationships/hyperlink" Target="http://concurso.cnice.mec.es/cnice2006/material082/"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5D05-995B-49E3-9C33-9A43FED5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1569</Words>
  <Characters>13964</Characters>
  <Application>Microsoft Office Word</Application>
  <DocSecurity>0</DocSecurity>
  <Lines>116</Lines>
  <Paragraphs>31</Paragraphs>
  <ScaleCrop>false</ScaleCrop>
  <HeadingPairs>
    <vt:vector size="2" baseType="variant">
      <vt:variant>
        <vt:lpstr>Título</vt:lpstr>
      </vt:variant>
      <vt:variant>
        <vt:i4>1</vt:i4>
      </vt:variant>
    </vt:vector>
  </HeadingPairs>
  <TitlesOfParts>
    <vt:vector size="1" baseType="lpstr">
      <vt:lpstr>PROGRAMACIÓN ABREVIADA</vt:lpstr>
    </vt:vector>
  </TitlesOfParts>
  <Company/>
  <LinksUpToDate>false</LinksUpToDate>
  <CharactersWithSpaces>15502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ABREVIADA</dc:title>
  <dc:creator>pc</dc:creator>
  <cp:lastModifiedBy>VAIO</cp:lastModifiedBy>
  <cp:revision>2</cp:revision>
  <cp:lastPrinted>2014-10-15T09:07:00Z</cp:lastPrinted>
  <dcterms:created xsi:type="dcterms:W3CDTF">2018-10-21T08:43:00Z</dcterms:created>
  <dcterms:modified xsi:type="dcterms:W3CDTF">2018-10-21T08:43:00Z</dcterms:modified>
</cp:coreProperties>
</file>